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2F6" w:rsidRPr="00944D46" w:rsidRDefault="006E2AC3" w:rsidP="006E2AC3">
      <w:pPr>
        <w:pStyle w:val="NoSpacing"/>
        <w:rPr>
          <w:rFonts w:ascii="Times New Roman" w:hAnsi="Times New Roman" w:cs="Times New Roman"/>
          <w:sz w:val="24"/>
          <w:szCs w:val="24"/>
        </w:rPr>
      </w:pPr>
      <w:r w:rsidRPr="00D14419">
        <w:rPr>
          <w:rFonts w:ascii="Times New Roman" w:hAnsi="Times New Roman" w:cs="Times New Roman"/>
          <w:b/>
          <w:sz w:val="28"/>
          <w:szCs w:val="28"/>
        </w:rPr>
        <w:t xml:space="preserve">Evidence for </w:t>
      </w:r>
      <w:r w:rsidR="00DA5905">
        <w:rPr>
          <w:rFonts w:ascii="Times New Roman" w:hAnsi="Times New Roman" w:cs="Times New Roman"/>
          <w:b/>
          <w:sz w:val="28"/>
          <w:szCs w:val="28"/>
        </w:rPr>
        <w:t>Library Responsibilities</w:t>
      </w:r>
    </w:p>
    <w:p w:rsidR="007926D0" w:rsidRDefault="007926D0" w:rsidP="006E2AC3">
      <w:pPr>
        <w:pStyle w:val="NoSpacing"/>
        <w:rPr>
          <w:rFonts w:ascii="Times New Roman" w:hAnsi="Times New Roman" w:cs="Times New Roman"/>
          <w:sz w:val="24"/>
          <w:szCs w:val="24"/>
        </w:rPr>
      </w:pPr>
    </w:p>
    <w:p w:rsidR="007926D0" w:rsidRDefault="007926D0" w:rsidP="006E2AC3">
      <w:pPr>
        <w:pStyle w:val="NoSpacing"/>
        <w:rPr>
          <w:rFonts w:ascii="Times New Roman" w:hAnsi="Times New Roman" w:cs="Times New Roman"/>
          <w:sz w:val="24"/>
          <w:szCs w:val="24"/>
        </w:rPr>
      </w:pPr>
      <w:r>
        <w:rPr>
          <w:rFonts w:ascii="Times New Roman" w:hAnsi="Times New Roman" w:cs="Times New Roman"/>
          <w:sz w:val="24"/>
          <w:szCs w:val="24"/>
        </w:rPr>
        <w:t>I have been responsible for library services for most of the Beaver College of Health Sciences: Communication Sciences and Disorders, Health and Exercise Science, Nursing, Nutrition and Health Care Management, and Recreation Management</w:t>
      </w:r>
      <w:r w:rsidR="00C47988">
        <w:rPr>
          <w:rFonts w:ascii="Times New Roman" w:hAnsi="Times New Roman" w:cs="Times New Roman"/>
          <w:sz w:val="24"/>
          <w:szCs w:val="24"/>
        </w:rPr>
        <w:t xml:space="preserve"> and Physical Education</w:t>
      </w:r>
      <w:r>
        <w:rPr>
          <w:rFonts w:ascii="Times New Roman" w:hAnsi="Times New Roman" w:cs="Times New Roman"/>
          <w:sz w:val="24"/>
          <w:szCs w:val="24"/>
        </w:rPr>
        <w:t xml:space="preserve">; and </w:t>
      </w:r>
      <w:r w:rsidR="00FE7A6D">
        <w:rPr>
          <w:rFonts w:ascii="Times New Roman" w:hAnsi="Times New Roman" w:cs="Times New Roman"/>
          <w:sz w:val="24"/>
          <w:szCs w:val="24"/>
        </w:rPr>
        <w:t xml:space="preserve">for </w:t>
      </w:r>
      <w:r>
        <w:rPr>
          <w:rFonts w:ascii="Times New Roman" w:hAnsi="Times New Roman" w:cs="Times New Roman"/>
          <w:sz w:val="24"/>
          <w:szCs w:val="24"/>
        </w:rPr>
        <w:t>Physics and Astronomy.  I also work with the Wake Forest Physician Assistant program and with Film Studies.</w:t>
      </w:r>
      <w:r w:rsidR="00C47988">
        <w:rPr>
          <w:rFonts w:ascii="Times New Roman" w:hAnsi="Times New Roman" w:cs="Times New Roman"/>
          <w:sz w:val="24"/>
          <w:szCs w:val="24"/>
        </w:rPr>
        <w:t xml:space="preserve">  My responsibilities include management of library collections to serve my students and faculty</w:t>
      </w:r>
      <w:r w:rsidR="006F791F">
        <w:rPr>
          <w:rFonts w:ascii="Times New Roman" w:hAnsi="Times New Roman" w:cs="Times New Roman"/>
          <w:sz w:val="24"/>
          <w:szCs w:val="24"/>
        </w:rPr>
        <w:t>;</w:t>
      </w:r>
      <w:r w:rsidR="00C47988">
        <w:rPr>
          <w:rFonts w:ascii="Times New Roman" w:hAnsi="Times New Roman" w:cs="Times New Roman"/>
          <w:sz w:val="24"/>
          <w:szCs w:val="24"/>
        </w:rPr>
        <w:t xml:space="preserve"> liaison and communication with</w:t>
      </w:r>
      <w:r w:rsidR="00FE7A6D">
        <w:rPr>
          <w:rFonts w:ascii="Times New Roman" w:hAnsi="Times New Roman" w:cs="Times New Roman"/>
          <w:sz w:val="24"/>
          <w:szCs w:val="24"/>
        </w:rPr>
        <w:t xml:space="preserve"> my departments</w:t>
      </w:r>
      <w:r w:rsidR="00A76A8F">
        <w:rPr>
          <w:rFonts w:ascii="Times New Roman" w:hAnsi="Times New Roman" w:cs="Times New Roman"/>
          <w:sz w:val="24"/>
          <w:szCs w:val="24"/>
        </w:rPr>
        <w:t>;</w:t>
      </w:r>
      <w:r w:rsidR="00FE7A6D">
        <w:rPr>
          <w:rFonts w:ascii="Times New Roman" w:hAnsi="Times New Roman" w:cs="Times New Roman"/>
          <w:sz w:val="24"/>
          <w:szCs w:val="24"/>
        </w:rPr>
        <w:t xml:space="preserve"> and </w:t>
      </w:r>
      <w:r w:rsidR="00C47988">
        <w:rPr>
          <w:rFonts w:ascii="Times New Roman" w:hAnsi="Times New Roman" w:cs="Times New Roman"/>
          <w:sz w:val="24"/>
          <w:szCs w:val="24"/>
        </w:rPr>
        <w:t>consulting and teaching with students, staff, faculty, and community.</w:t>
      </w:r>
    </w:p>
    <w:p w:rsidR="00C47988" w:rsidRDefault="00C47988" w:rsidP="006E2AC3">
      <w:pPr>
        <w:pStyle w:val="NoSpacing"/>
        <w:rPr>
          <w:rFonts w:ascii="Times New Roman" w:hAnsi="Times New Roman" w:cs="Times New Roman"/>
          <w:sz w:val="24"/>
          <w:szCs w:val="24"/>
        </w:rPr>
      </w:pPr>
    </w:p>
    <w:p w:rsidR="00C47988" w:rsidRDefault="00C47988" w:rsidP="006E2AC3">
      <w:pPr>
        <w:pStyle w:val="NoSpacing"/>
        <w:rPr>
          <w:rFonts w:ascii="Times New Roman" w:hAnsi="Times New Roman" w:cs="Times New Roman"/>
          <w:sz w:val="24"/>
          <w:szCs w:val="24"/>
        </w:rPr>
      </w:pPr>
      <w:r>
        <w:rPr>
          <w:rFonts w:ascii="Times New Roman" w:hAnsi="Times New Roman" w:cs="Times New Roman"/>
          <w:sz w:val="24"/>
          <w:szCs w:val="24"/>
        </w:rPr>
        <w:t xml:space="preserve">In addition to working with my </w:t>
      </w:r>
      <w:r w:rsidR="00FE7A6D">
        <w:rPr>
          <w:rFonts w:ascii="Times New Roman" w:hAnsi="Times New Roman" w:cs="Times New Roman"/>
          <w:sz w:val="24"/>
          <w:szCs w:val="24"/>
        </w:rPr>
        <w:t xml:space="preserve">liaison departments, I </w:t>
      </w:r>
      <w:r>
        <w:rPr>
          <w:rFonts w:ascii="Times New Roman" w:hAnsi="Times New Roman" w:cs="Times New Roman"/>
          <w:sz w:val="24"/>
          <w:szCs w:val="24"/>
        </w:rPr>
        <w:t>work very closely with the Resourc</w:t>
      </w:r>
      <w:r w:rsidR="00FE7A6D">
        <w:rPr>
          <w:rFonts w:ascii="Times New Roman" w:hAnsi="Times New Roman" w:cs="Times New Roman"/>
          <w:sz w:val="24"/>
          <w:szCs w:val="24"/>
        </w:rPr>
        <w:t xml:space="preserve">es Acquisitions and Management </w:t>
      </w:r>
      <w:r>
        <w:rPr>
          <w:rFonts w:ascii="Times New Roman" w:hAnsi="Times New Roman" w:cs="Times New Roman"/>
          <w:sz w:val="24"/>
          <w:szCs w:val="24"/>
        </w:rPr>
        <w:t xml:space="preserve">and </w:t>
      </w:r>
      <w:r w:rsidR="00FE7A6D">
        <w:rPr>
          <w:rFonts w:ascii="Times New Roman" w:hAnsi="Times New Roman" w:cs="Times New Roman"/>
          <w:sz w:val="24"/>
          <w:szCs w:val="24"/>
        </w:rPr>
        <w:t xml:space="preserve">the </w:t>
      </w:r>
      <w:r>
        <w:rPr>
          <w:rFonts w:ascii="Times New Roman" w:hAnsi="Times New Roman" w:cs="Times New Roman"/>
          <w:sz w:val="24"/>
          <w:szCs w:val="24"/>
        </w:rPr>
        <w:t>Learning and Research Services</w:t>
      </w:r>
      <w:r w:rsidR="00FE7A6D">
        <w:rPr>
          <w:rFonts w:ascii="Times New Roman" w:hAnsi="Times New Roman" w:cs="Times New Roman"/>
          <w:sz w:val="24"/>
          <w:szCs w:val="24"/>
        </w:rPr>
        <w:t xml:space="preserve"> (which </w:t>
      </w:r>
      <w:r w:rsidR="00C848DB">
        <w:rPr>
          <w:rFonts w:ascii="Times New Roman" w:hAnsi="Times New Roman" w:cs="Times New Roman"/>
          <w:sz w:val="24"/>
          <w:szCs w:val="24"/>
        </w:rPr>
        <w:t>I recently joined, after my Collection Management</w:t>
      </w:r>
      <w:r w:rsidR="00FE7A6D">
        <w:rPr>
          <w:rFonts w:ascii="Times New Roman" w:hAnsi="Times New Roman" w:cs="Times New Roman"/>
          <w:sz w:val="24"/>
          <w:szCs w:val="24"/>
        </w:rPr>
        <w:t xml:space="preserve"> </w:t>
      </w:r>
      <w:r w:rsidR="00A76A8F">
        <w:rPr>
          <w:rFonts w:ascii="Times New Roman" w:hAnsi="Times New Roman" w:cs="Times New Roman"/>
          <w:sz w:val="24"/>
          <w:szCs w:val="24"/>
        </w:rPr>
        <w:t>team was dissolved</w:t>
      </w:r>
      <w:r w:rsidR="00FE7A6D">
        <w:rPr>
          <w:rFonts w:ascii="Times New Roman" w:hAnsi="Times New Roman" w:cs="Times New Roman"/>
          <w:sz w:val="24"/>
          <w:szCs w:val="24"/>
        </w:rPr>
        <w:t>)</w:t>
      </w:r>
      <w:r>
        <w:rPr>
          <w:rFonts w:ascii="Times New Roman" w:hAnsi="Times New Roman" w:cs="Times New Roman"/>
          <w:sz w:val="24"/>
          <w:szCs w:val="24"/>
        </w:rPr>
        <w:t xml:space="preserve"> teams</w:t>
      </w:r>
      <w:r w:rsidR="00C458E5">
        <w:rPr>
          <w:rFonts w:ascii="Times New Roman" w:hAnsi="Times New Roman" w:cs="Times New Roman"/>
          <w:sz w:val="24"/>
          <w:szCs w:val="24"/>
        </w:rPr>
        <w:t>,</w:t>
      </w:r>
      <w:r w:rsidR="00FE7A6D">
        <w:rPr>
          <w:rFonts w:ascii="Times New Roman" w:hAnsi="Times New Roman" w:cs="Times New Roman"/>
          <w:sz w:val="24"/>
          <w:szCs w:val="24"/>
        </w:rPr>
        <w:t xml:space="preserve"> and </w:t>
      </w:r>
      <w:r w:rsidR="00C458E5">
        <w:rPr>
          <w:rFonts w:ascii="Times New Roman" w:hAnsi="Times New Roman" w:cs="Times New Roman"/>
          <w:sz w:val="24"/>
          <w:szCs w:val="24"/>
        </w:rPr>
        <w:t xml:space="preserve">I communicate </w:t>
      </w:r>
      <w:r w:rsidR="00FE7A6D">
        <w:rPr>
          <w:rFonts w:ascii="Times New Roman" w:hAnsi="Times New Roman" w:cs="Times New Roman"/>
          <w:sz w:val="24"/>
          <w:szCs w:val="24"/>
        </w:rPr>
        <w:t xml:space="preserve">with vendors.  I pay special attention to collection budgets and spending, </w:t>
      </w:r>
      <w:r w:rsidR="00C848DB">
        <w:rPr>
          <w:rFonts w:ascii="Times New Roman" w:hAnsi="Times New Roman" w:cs="Times New Roman"/>
          <w:sz w:val="24"/>
          <w:szCs w:val="24"/>
        </w:rPr>
        <w:t>to patterns of user behavior, to</w:t>
      </w:r>
      <w:r w:rsidR="00FE7A6D">
        <w:rPr>
          <w:rFonts w:ascii="Times New Roman" w:hAnsi="Times New Roman" w:cs="Times New Roman"/>
          <w:sz w:val="24"/>
          <w:szCs w:val="24"/>
        </w:rPr>
        <w:t xml:space="preserve"> trends in publishing and scholarly communication (especially among my faculty), and </w:t>
      </w:r>
      <w:r w:rsidR="004A02B1">
        <w:rPr>
          <w:rFonts w:ascii="Times New Roman" w:hAnsi="Times New Roman" w:cs="Times New Roman"/>
          <w:sz w:val="24"/>
          <w:szCs w:val="24"/>
        </w:rPr>
        <w:t>to curriculum.</w:t>
      </w:r>
    </w:p>
    <w:p w:rsidR="004A02B1" w:rsidRDefault="004A02B1" w:rsidP="006E2AC3">
      <w:pPr>
        <w:pStyle w:val="NoSpacing"/>
        <w:rPr>
          <w:rFonts w:ascii="Times New Roman" w:hAnsi="Times New Roman" w:cs="Times New Roman"/>
          <w:sz w:val="24"/>
          <w:szCs w:val="24"/>
        </w:rPr>
      </w:pPr>
    </w:p>
    <w:p w:rsidR="004A02B1" w:rsidRDefault="004A02B1" w:rsidP="006E2AC3">
      <w:pPr>
        <w:pStyle w:val="NoSpacing"/>
        <w:rPr>
          <w:rFonts w:ascii="Times New Roman" w:hAnsi="Times New Roman" w:cs="Times New Roman"/>
          <w:sz w:val="24"/>
          <w:szCs w:val="24"/>
        </w:rPr>
      </w:pPr>
      <w:r>
        <w:rPr>
          <w:rFonts w:ascii="Times New Roman" w:hAnsi="Times New Roman" w:cs="Times New Roman"/>
          <w:sz w:val="24"/>
          <w:szCs w:val="24"/>
        </w:rPr>
        <w:t>In general, I work with my colleagues to create rich and supportive information environments that inspire learning, research, and evidence-based practice. My goal is that students will be able to answer their questions using our systems</w:t>
      </w:r>
      <w:r w:rsidR="00C458E5">
        <w:rPr>
          <w:rFonts w:ascii="Times New Roman" w:hAnsi="Times New Roman" w:cs="Times New Roman"/>
          <w:sz w:val="24"/>
          <w:szCs w:val="24"/>
        </w:rPr>
        <w:t xml:space="preserve"> and open systems</w:t>
      </w:r>
      <w:r>
        <w:rPr>
          <w:rFonts w:ascii="Times New Roman" w:hAnsi="Times New Roman" w:cs="Times New Roman"/>
          <w:sz w:val="24"/>
          <w:szCs w:val="24"/>
        </w:rPr>
        <w:t xml:space="preserve"> on their own, but I see</w:t>
      </w:r>
      <w:r w:rsidR="00296249">
        <w:rPr>
          <w:rFonts w:ascii="Times New Roman" w:hAnsi="Times New Roman" w:cs="Times New Roman"/>
          <w:sz w:val="24"/>
          <w:szCs w:val="24"/>
        </w:rPr>
        <w:t>k to be visible and respond</w:t>
      </w:r>
      <w:r>
        <w:rPr>
          <w:rFonts w:ascii="Times New Roman" w:hAnsi="Times New Roman" w:cs="Times New Roman"/>
          <w:sz w:val="24"/>
          <w:szCs w:val="24"/>
        </w:rPr>
        <w:t xml:space="preserve"> when anyone needs help.</w:t>
      </w:r>
      <w:r w:rsidR="00DA5905">
        <w:rPr>
          <w:rFonts w:ascii="Times New Roman" w:hAnsi="Times New Roman" w:cs="Times New Roman"/>
          <w:sz w:val="24"/>
          <w:szCs w:val="24"/>
        </w:rPr>
        <w:t xml:space="preserve">  </w:t>
      </w:r>
    </w:p>
    <w:p w:rsidR="007926D0" w:rsidRDefault="007926D0" w:rsidP="006E2AC3">
      <w:pPr>
        <w:pStyle w:val="NoSpacing"/>
        <w:rPr>
          <w:rFonts w:ascii="Times New Roman" w:hAnsi="Times New Roman" w:cs="Times New Roman"/>
          <w:sz w:val="24"/>
          <w:szCs w:val="24"/>
        </w:rPr>
      </w:pPr>
    </w:p>
    <w:p w:rsidR="007926D0" w:rsidRDefault="007926D0" w:rsidP="006E2AC3">
      <w:pPr>
        <w:pStyle w:val="NoSpacing"/>
        <w:rPr>
          <w:rFonts w:ascii="Times New Roman" w:hAnsi="Times New Roman" w:cs="Times New Roman"/>
          <w:sz w:val="24"/>
          <w:szCs w:val="24"/>
        </w:rPr>
      </w:pPr>
      <w:r>
        <w:rPr>
          <w:rFonts w:ascii="Times New Roman" w:hAnsi="Times New Roman" w:cs="Times New Roman"/>
          <w:b/>
          <w:sz w:val="24"/>
          <w:szCs w:val="24"/>
        </w:rPr>
        <w:t>Indicator #1</w:t>
      </w:r>
      <w:r w:rsidR="00072AF3">
        <w:rPr>
          <w:rFonts w:ascii="Times New Roman" w:hAnsi="Times New Roman" w:cs="Times New Roman"/>
          <w:b/>
          <w:sz w:val="24"/>
          <w:szCs w:val="24"/>
        </w:rPr>
        <w:t xml:space="preserve"> -- </w:t>
      </w:r>
      <w:r w:rsidR="00072AF3" w:rsidRPr="00997E8F">
        <w:rPr>
          <w:rFonts w:ascii="Times New Roman" w:hAnsi="Times New Roman" w:cs="Times New Roman"/>
          <w:b/>
          <w:sz w:val="24"/>
          <w:szCs w:val="24"/>
        </w:rPr>
        <w:t>Colle</w:t>
      </w:r>
      <w:r w:rsidR="00E63692">
        <w:rPr>
          <w:rFonts w:ascii="Times New Roman" w:hAnsi="Times New Roman" w:cs="Times New Roman"/>
          <w:b/>
          <w:sz w:val="24"/>
          <w:szCs w:val="24"/>
        </w:rPr>
        <w:t>ctions Management</w:t>
      </w:r>
    </w:p>
    <w:p w:rsidR="003253D0" w:rsidRDefault="003253D0" w:rsidP="003253D0">
      <w:pPr>
        <w:pStyle w:val="NoSpacing"/>
        <w:rPr>
          <w:rFonts w:ascii="Times New Roman" w:hAnsi="Times New Roman" w:cs="Times New Roman"/>
          <w:sz w:val="24"/>
          <w:szCs w:val="24"/>
        </w:rPr>
      </w:pPr>
      <w:r>
        <w:rPr>
          <w:rFonts w:ascii="Times New Roman" w:hAnsi="Times New Roman" w:cs="Times New Roman"/>
          <w:sz w:val="24"/>
          <w:szCs w:val="24"/>
        </w:rPr>
        <w:t>Our library offers an excellent collection</w:t>
      </w:r>
      <w:r w:rsidR="00A76A8F">
        <w:rPr>
          <w:rFonts w:ascii="Times New Roman" w:hAnsi="Times New Roman" w:cs="Times New Roman"/>
          <w:sz w:val="24"/>
          <w:szCs w:val="24"/>
        </w:rPr>
        <w:t>, which I helped to develop,</w:t>
      </w:r>
      <w:r>
        <w:rPr>
          <w:rFonts w:ascii="Times New Roman" w:hAnsi="Times New Roman" w:cs="Times New Roman"/>
          <w:sz w:val="24"/>
          <w:szCs w:val="24"/>
        </w:rPr>
        <w:t xml:space="preserve"> that serves our community effectively and is competitive with our peer institutions. Students and researchers are able, for most topics, to access an acceptable proportion of the relevant literature early in their workflow, and we have effective systems to meet the rest of their needs. Increasing costs continue to be an urgent concern, but our community values highly the scholarly materials and other library collections that we buy, license, and manage.</w:t>
      </w:r>
    </w:p>
    <w:p w:rsidR="003253D0" w:rsidRDefault="003253D0" w:rsidP="003253D0">
      <w:pPr>
        <w:pStyle w:val="NoSpacing"/>
        <w:rPr>
          <w:rFonts w:ascii="Times New Roman" w:hAnsi="Times New Roman" w:cs="Times New Roman"/>
          <w:sz w:val="24"/>
          <w:szCs w:val="24"/>
        </w:rPr>
      </w:pPr>
    </w:p>
    <w:p w:rsidR="003253D0" w:rsidRDefault="003253D0" w:rsidP="003253D0">
      <w:pPr>
        <w:pStyle w:val="NoSpacing"/>
        <w:rPr>
          <w:rFonts w:ascii="Times New Roman" w:hAnsi="Times New Roman" w:cs="Times New Roman"/>
          <w:sz w:val="24"/>
          <w:szCs w:val="24"/>
        </w:rPr>
      </w:pPr>
      <w:r>
        <w:rPr>
          <w:rFonts w:ascii="Times New Roman" w:hAnsi="Times New Roman" w:cs="Times New Roman"/>
          <w:sz w:val="24"/>
          <w:szCs w:val="24"/>
        </w:rPr>
        <w:t>In some ways, library collections have not changed greatly since I began working in Collection Management in 2011. The 2011-2012 season was marked by very pessimistic budget expectations that improved toward the end of the year.  Although we did not make some of the major cuts (Springer and Wiley) we were prepar</w:t>
      </w:r>
      <w:r w:rsidR="00A76A8F">
        <w:rPr>
          <w:rFonts w:ascii="Times New Roman" w:hAnsi="Times New Roman" w:cs="Times New Roman"/>
          <w:sz w:val="24"/>
          <w:szCs w:val="24"/>
        </w:rPr>
        <w:t>ed</w:t>
      </w:r>
      <w:r>
        <w:rPr>
          <w:rFonts w:ascii="Times New Roman" w:hAnsi="Times New Roman" w:cs="Times New Roman"/>
          <w:sz w:val="24"/>
          <w:szCs w:val="24"/>
        </w:rPr>
        <w:t xml:space="preserve"> to make that year, many smaller, lower value resources were cancelled. Part of my work from that beginning has involved </w:t>
      </w:r>
      <w:r w:rsidR="00A76A8F">
        <w:rPr>
          <w:rFonts w:ascii="Times New Roman" w:hAnsi="Times New Roman" w:cs="Times New Roman"/>
          <w:sz w:val="24"/>
          <w:szCs w:val="24"/>
        </w:rPr>
        <w:t xml:space="preserve">analysis and </w:t>
      </w:r>
      <w:r>
        <w:rPr>
          <w:rFonts w:ascii="Times New Roman" w:hAnsi="Times New Roman" w:cs="Times New Roman"/>
          <w:sz w:val="24"/>
          <w:szCs w:val="24"/>
        </w:rPr>
        <w:t>planning to more effectively cut back</w:t>
      </w:r>
      <w:r w:rsidR="00A76A8F">
        <w:rPr>
          <w:rFonts w:ascii="Times New Roman" w:hAnsi="Times New Roman" w:cs="Times New Roman"/>
          <w:sz w:val="24"/>
          <w:szCs w:val="24"/>
        </w:rPr>
        <w:t xml:space="preserve"> expenditures</w:t>
      </w:r>
      <w:r>
        <w:rPr>
          <w:rFonts w:ascii="Times New Roman" w:hAnsi="Times New Roman" w:cs="Times New Roman"/>
          <w:sz w:val="24"/>
          <w:szCs w:val="24"/>
        </w:rPr>
        <w:t xml:space="preserve"> when the next budgetary </w:t>
      </w:r>
      <w:r w:rsidR="00A76A8F">
        <w:rPr>
          <w:rFonts w:ascii="Times New Roman" w:hAnsi="Times New Roman" w:cs="Times New Roman"/>
          <w:sz w:val="24"/>
          <w:szCs w:val="24"/>
        </w:rPr>
        <w:t>downturn</w:t>
      </w:r>
      <w:r>
        <w:rPr>
          <w:rFonts w:ascii="Times New Roman" w:hAnsi="Times New Roman" w:cs="Times New Roman"/>
          <w:sz w:val="24"/>
          <w:szCs w:val="24"/>
        </w:rPr>
        <w:t xml:space="preserve"> requires, to least impact our users and save most efficiently.</w:t>
      </w:r>
    </w:p>
    <w:p w:rsidR="003253D0" w:rsidRDefault="003253D0" w:rsidP="003253D0">
      <w:pPr>
        <w:pStyle w:val="NoSpacing"/>
        <w:rPr>
          <w:rFonts w:ascii="Times New Roman" w:hAnsi="Times New Roman" w:cs="Times New Roman"/>
          <w:sz w:val="24"/>
          <w:szCs w:val="24"/>
        </w:rPr>
      </w:pPr>
    </w:p>
    <w:p w:rsidR="003253D0" w:rsidRDefault="00B949BC" w:rsidP="003253D0">
      <w:pPr>
        <w:pStyle w:val="NoSpacing"/>
        <w:rPr>
          <w:rFonts w:ascii="Times New Roman" w:hAnsi="Times New Roman" w:cs="Times New Roman"/>
          <w:sz w:val="24"/>
          <w:szCs w:val="24"/>
        </w:rPr>
      </w:pPr>
      <w:r>
        <w:rPr>
          <w:rFonts w:ascii="Times New Roman" w:hAnsi="Times New Roman" w:cs="Times New Roman"/>
          <w:sz w:val="24"/>
          <w:szCs w:val="24"/>
        </w:rPr>
        <w:t>I have taken a lead among m</w:t>
      </w:r>
      <w:r w:rsidR="003253D0">
        <w:rPr>
          <w:rFonts w:ascii="Times New Roman" w:hAnsi="Times New Roman" w:cs="Times New Roman"/>
          <w:sz w:val="24"/>
          <w:szCs w:val="24"/>
        </w:rPr>
        <w:t xml:space="preserve">y Collection Management colleagues </w:t>
      </w:r>
      <w:r>
        <w:rPr>
          <w:rFonts w:ascii="Times New Roman" w:hAnsi="Times New Roman" w:cs="Times New Roman"/>
          <w:sz w:val="24"/>
          <w:szCs w:val="24"/>
        </w:rPr>
        <w:t xml:space="preserve">to </w:t>
      </w:r>
      <w:r w:rsidR="003253D0">
        <w:rPr>
          <w:rFonts w:ascii="Times New Roman" w:hAnsi="Times New Roman" w:cs="Times New Roman"/>
          <w:sz w:val="24"/>
          <w:szCs w:val="24"/>
        </w:rPr>
        <w:t xml:space="preserve">request easy access to reliable usage data for our eResources.  </w:t>
      </w:r>
      <w:r>
        <w:rPr>
          <w:rFonts w:ascii="Times New Roman" w:hAnsi="Times New Roman" w:cs="Times New Roman"/>
          <w:sz w:val="24"/>
          <w:szCs w:val="24"/>
        </w:rPr>
        <w:t>I</w:t>
      </w:r>
      <w:r w:rsidR="003253D0">
        <w:rPr>
          <w:rFonts w:ascii="Times New Roman" w:hAnsi="Times New Roman" w:cs="Times New Roman"/>
          <w:sz w:val="24"/>
          <w:szCs w:val="24"/>
        </w:rPr>
        <w:t xml:space="preserve"> worked with R</w:t>
      </w:r>
      <w:r w:rsidR="00E63692">
        <w:rPr>
          <w:rFonts w:ascii="Times New Roman" w:hAnsi="Times New Roman" w:cs="Times New Roman"/>
          <w:sz w:val="24"/>
          <w:szCs w:val="24"/>
        </w:rPr>
        <w:t xml:space="preserve">esource </w:t>
      </w:r>
      <w:r w:rsidR="003253D0">
        <w:rPr>
          <w:rFonts w:ascii="Times New Roman" w:hAnsi="Times New Roman" w:cs="Times New Roman"/>
          <w:sz w:val="24"/>
          <w:szCs w:val="24"/>
        </w:rPr>
        <w:t>A</w:t>
      </w:r>
      <w:r w:rsidR="00E63692">
        <w:rPr>
          <w:rFonts w:ascii="Times New Roman" w:hAnsi="Times New Roman" w:cs="Times New Roman"/>
          <w:sz w:val="24"/>
          <w:szCs w:val="24"/>
        </w:rPr>
        <w:t xml:space="preserve">cquisitions and </w:t>
      </w:r>
      <w:r w:rsidR="003253D0">
        <w:rPr>
          <w:rFonts w:ascii="Times New Roman" w:hAnsi="Times New Roman" w:cs="Times New Roman"/>
          <w:sz w:val="24"/>
          <w:szCs w:val="24"/>
        </w:rPr>
        <w:t>M</w:t>
      </w:r>
      <w:r w:rsidR="00E63692">
        <w:rPr>
          <w:rFonts w:ascii="Times New Roman" w:hAnsi="Times New Roman" w:cs="Times New Roman"/>
          <w:sz w:val="24"/>
          <w:szCs w:val="24"/>
        </w:rPr>
        <w:t>anagement (RAM) colleagues</w:t>
      </w:r>
      <w:r w:rsidR="003253D0">
        <w:rPr>
          <w:rFonts w:ascii="Times New Roman" w:hAnsi="Times New Roman" w:cs="Times New Roman"/>
          <w:sz w:val="24"/>
          <w:szCs w:val="24"/>
        </w:rPr>
        <w:t xml:space="preserve"> to get data from more and more vendors, especially for the more expensive products, and RAM </w:t>
      </w:r>
      <w:r>
        <w:rPr>
          <w:rFonts w:ascii="Times New Roman" w:hAnsi="Times New Roman" w:cs="Times New Roman"/>
          <w:sz w:val="24"/>
          <w:szCs w:val="24"/>
        </w:rPr>
        <w:t xml:space="preserve">and I have addressed </w:t>
      </w:r>
      <w:r w:rsidR="003253D0">
        <w:rPr>
          <w:rFonts w:ascii="Times New Roman" w:hAnsi="Times New Roman" w:cs="Times New Roman"/>
          <w:sz w:val="24"/>
          <w:szCs w:val="24"/>
        </w:rPr>
        <w:t xml:space="preserve">concerns about inconsistencies in data.  </w:t>
      </w:r>
      <w:r>
        <w:rPr>
          <w:rFonts w:ascii="Times New Roman" w:hAnsi="Times New Roman" w:cs="Times New Roman"/>
          <w:sz w:val="24"/>
          <w:szCs w:val="24"/>
        </w:rPr>
        <w:t>The library is</w:t>
      </w:r>
      <w:r w:rsidR="003253D0">
        <w:rPr>
          <w:rFonts w:ascii="Times New Roman" w:hAnsi="Times New Roman" w:cs="Times New Roman"/>
          <w:sz w:val="24"/>
          <w:szCs w:val="24"/>
        </w:rPr>
        <w:t xml:space="preserve"> now in a good position to make decisions based on believable data.  The</w:t>
      </w:r>
      <w:r w:rsidR="00E63692">
        <w:rPr>
          <w:rFonts w:ascii="Times New Roman" w:hAnsi="Times New Roman" w:cs="Times New Roman"/>
          <w:sz w:val="24"/>
          <w:szCs w:val="24"/>
        </w:rPr>
        <w:t xml:space="preserve"> standardized</w:t>
      </w:r>
      <w:r w:rsidR="003253D0">
        <w:rPr>
          <w:rFonts w:ascii="Times New Roman" w:hAnsi="Times New Roman" w:cs="Times New Roman"/>
          <w:sz w:val="24"/>
          <w:szCs w:val="24"/>
        </w:rPr>
        <w:t xml:space="preserve"> measure, cost per use, is imperfect and too simple, but it is useful as a starting point.  I have developed methods for using and presenting this data.  The data can be used for confirming value, triggering closer attention, and negotiating cancellations with liaison communities.</w:t>
      </w:r>
    </w:p>
    <w:p w:rsidR="003253D0" w:rsidRDefault="003253D0" w:rsidP="003253D0">
      <w:pPr>
        <w:pStyle w:val="NoSpacing"/>
        <w:rPr>
          <w:rFonts w:ascii="Times New Roman" w:hAnsi="Times New Roman" w:cs="Times New Roman"/>
          <w:sz w:val="24"/>
          <w:szCs w:val="24"/>
        </w:rPr>
      </w:pPr>
    </w:p>
    <w:p w:rsidR="00D9504D" w:rsidRDefault="003253D0" w:rsidP="00D9504D">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My liaison community values electronic resources, especially journals, so I have been active in monitoring availability and performance and in reporting problems for RAM and vendors to address. Part of my job is to use our resources, pay attention to anomalies, and report them with enough detail that RAM can respond effectively.  Sometimes bigger problems require more documentation and more teamwork with RAM colleagues, and these require asserting the need without alienating colleagues and vendor support staff. My role in accelerating the response to the 2016 failed roll-out of EBSCO’s Full Text Finder was crucial, and again in the summer of 2019 the </w:t>
      </w:r>
      <w:r w:rsidR="00E63692">
        <w:rPr>
          <w:rFonts w:ascii="Times New Roman" w:hAnsi="Times New Roman" w:cs="Times New Roman"/>
          <w:sz w:val="24"/>
          <w:szCs w:val="24"/>
        </w:rPr>
        <w:t xml:space="preserve">failure of </w:t>
      </w:r>
      <w:r>
        <w:rPr>
          <w:rFonts w:ascii="Times New Roman" w:hAnsi="Times New Roman" w:cs="Times New Roman"/>
          <w:sz w:val="24"/>
          <w:szCs w:val="24"/>
        </w:rPr>
        <w:t xml:space="preserve">Springer journals </w:t>
      </w:r>
      <w:r w:rsidR="00E63692">
        <w:rPr>
          <w:rFonts w:ascii="Times New Roman" w:hAnsi="Times New Roman" w:cs="Times New Roman"/>
          <w:sz w:val="24"/>
          <w:szCs w:val="24"/>
        </w:rPr>
        <w:t>demanded</w:t>
      </w:r>
      <w:r>
        <w:rPr>
          <w:rFonts w:ascii="Times New Roman" w:hAnsi="Times New Roman" w:cs="Times New Roman"/>
          <w:sz w:val="24"/>
          <w:szCs w:val="24"/>
        </w:rPr>
        <w:t xml:space="preserve"> a </w:t>
      </w:r>
      <w:r w:rsidR="00E63692">
        <w:rPr>
          <w:rFonts w:ascii="Times New Roman" w:hAnsi="Times New Roman" w:cs="Times New Roman"/>
          <w:sz w:val="24"/>
          <w:szCs w:val="24"/>
        </w:rPr>
        <w:t xml:space="preserve">strong </w:t>
      </w:r>
      <w:r>
        <w:rPr>
          <w:rFonts w:ascii="Times New Roman" w:hAnsi="Times New Roman" w:cs="Times New Roman"/>
          <w:sz w:val="24"/>
          <w:szCs w:val="24"/>
        </w:rPr>
        <w:t>response.</w:t>
      </w:r>
      <w:r w:rsidR="00D9504D">
        <w:rPr>
          <w:rFonts w:ascii="Times New Roman" w:hAnsi="Times New Roman" w:cs="Times New Roman"/>
          <w:sz w:val="24"/>
          <w:szCs w:val="24"/>
        </w:rPr>
        <w:t xml:space="preserve">  Overall, an important aspect of my job is knowing how things work, recognizing problems and pain points, and negotiating to get help.</w:t>
      </w:r>
    </w:p>
    <w:p w:rsidR="003253D0" w:rsidRDefault="003253D0" w:rsidP="003253D0">
      <w:pPr>
        <w:pStyle w:val="NoSpacing"/>
        <w:rPr>
          <w:rFonts w:ascii="Times New Roman" w:hAnsi="Times New Roman" w:cs="Times New Roman"/>
          <w:sz w:val="24"/>
          <w:szCs w:val="24"/>
        </w:rPr>
      </w:pPr>
    </w:p>
    <w:p w:rsidR="003253D0" w:rsidRDefault="003253D0" w:rsidP="003253D0">
      <w:pPr>
        <w:pStyle w:val="NoSpacing"/>
        <w:rPr>
          <w:rFonts w:ascii="Times New Roman" w:hAnsi="Times New Roman" w:cs="Times New Roman"/>
          <w:sz w:val="24"/>
          <w:szCs w:val="24"/>
        </w:rPr>
      </w:pPr>
      <w:r>
        <w:rPr>
          <w:rFonts w:ascii="Times New Roman" w:hAnsi="Times New Roman" w:cs="Times New Roman"/>
          <w:sz w:val="24"/>
          <w:szCs w:val="24"/>
        </w:rPr>
        <w:t xml:space="preserve">Our collection has been fairly stable during this period during which I have served, but we have added </w:t>
      </w:r>
      <w:r w:rsidR="00B949BC">
        <w:rPr>
          <w:rFonts w:ascii="Times New Roman" w:hAnsi="Times New Roman" w:cs="Times New Roman"/>
          <w:sz w:val="24"/>
          <w:szCs w:val="24"/>
        </w:rPr>
        <w:t>carefully vetted</w:t>
      </w:r>
      <w:r>
        <w:rPr>
          <w:rFonts w:ascii="Times New Roman" w:hAnsi="Times New Roman" w:cs="Times New Roman"/>
          <w:sz w:val="24"/>
          <w:szCs w:val="24"/>
        </w:rPr>
        <w:t xml:space="preserve"> new resources</w:t>
      </w:r>
      <w:r w:rsidR="00E63692">
        <w:rPr>
          <w:rFonts w:ascii="Times New Roman" w:hAnsi="Times New Roman" w:cs="Times New Roman"/>
          <w:sz w:val="24"/>
          <w:szCs w:val="24"/>
        </w:rPr>
        <w:t>, a little at a time</w:t>
      </w:r>
      <w:r>
        <w:rPr>
          <w:rFonts w:ascii="Times New Roman" w:hAnsi="Times New Roman" w:cs="Times New Roman"/>
          <w:sz w:val="24"/>
          <w:szCs w:val="24"/>
        </w:rPr>
        <w:t xml:space="preserve">. </w:t>
      </w:r>
      <w:r w:rsidR="00B949BC">
        <w:rPr>
          <w:rFonts w:ascii="Times New Roman" w:hAnsi="Times New Roman" w:cs="Times New Roman"/>
          <w:sz w:val="24"/>
          <w:szCs w:val="24"/>
        </w:rPr>
        <w:t>I have worked to</w:t>
      </w:r>
      <w:r>
        <w:rPr>
          <w:rFonts w:ascii="Times New Roman" w:hAnsi="Times New Roman" w:cs="Times New Roman"/>
          <w:sz w:val="24"/>
          <w:szCs w:val="24"/>
        </w:rPr>
        <w:t xml:space="preserve"> add new journals t</w:t>
      </w:r>
      <w:r w:rsidR="00E63692">
        <w:rPr>
          <w:rFonts w:ascii="Times New Roman" w:hAnsi="Times New Roman" w:cs="Times New Roman"/>
          <w:sz w:val="24"/>
          <w:szCs w:val="24"/>
        </w:rPr>
        <w:t xml:space="preserve">hat have been well </w:t>
      </w:r>
      <w:r>
        <w:rPr>
          <w:rFonts w:ascii="Times New Roman" w:hAnsi="Times New Roman" w:cs="Times New Roman"/>
          <w:sz w:val="24"/>
          <w:szCs w:val="24"/>
        </w:rPr>
        <w:t xml:space="preserve">used: </w:t>
      </w:r>
      <w:r w:rsidRPr="00B949BC">
        <w:rPr>
          <w:rFonts w:ascii="Times New Roman" w:hAnsi="Times New Roman" w:cs="Times New Roman"/>
          <w:i/>
          <w:sz w:val="24"/>
          <w:szCs w:val="24"/>
        </w:rPr>
        <w:t>JAMA</w:t>
      </w:r>
      <w:r>
        <w:rPr>
          <w:rFonts w:ascii="Times New Roman" w:hAnsi="Times New Roman" w:cs="Times New Roman"/>
          <w:sz w:val="24"/>
          <w:szCs w:val="24"/>
        </w:rPr>
        <w:t xml:space="preserve">, </w:t>
      </w:r>
      <w:r w:rsidRPr="00B949BC">
        <w:rPr>
          <w:rFonts w:ascii="Times New Roman" w:hAnsi="Times New Roman" w:cs="Times New Roman"/>
          <w:i/>
          <w:sz w:val="24"/>
          <w:szCs w:val="24"/>
        </w:rPr>
        <w:t>Pediatrics</w:t>
      </w:r>
      <w:r>
        <w:rPr>
          <w:rFonts w:ascii="Times New Roman" w:hAnsi="Times New Roman" w:cs="Times New Roman"/>
          <w:sz w:val="24"/>
          <w:szCs w:val="24"/>
        </w:rPr>
        <w:t xml:space="preserve">, </w:t>
      </w:r>
      <w:r w:rsidRPr="00B949BC">
        <w:rPr>
          <w:rFonts w:ascii="Times New Roman" w:hAnsi="Times New Roman" w:cs="Times New Roman"/>
          <w:i/>
          <w:sz w:val="24"/>
          <w:szCs w:val="24"/>
        </w:rPr>
        <w:t>Nature Climate Change</w:t>
      </w:r>
      <w:r>
        <w:rPr>
          <w:rFonts w:ascii="Times New Roman" w:hAnsi="Times New Roman" w:cs="Times New Roman"/>
          <w:sz w:val="24"/>
          <w:szCs w:val="24"/>
        </w:rPr>
        <w:t xml:space="preserve">, and others. </w:t>
      </w:r>
      <w:r w:rsidR="00B949BC">
        <w:rPr>
          <w:rFonts w:ascii="Times New Roman" w:hAnsi="Times New Roman" w:cs="Times New Roman"/>
          <w:sz w:val="24"/>
          <w:szCs w:val="24"/>
        </w:rPr>
        <w:t>I</w:t>
      </w:r>
      <w:r>
        <w:rPr>
          <w:rFonts w:ascii="Times New Roman" w:hAnsi="Times New Roman" w:cs="Times New Roman"/>
          <w:sz w:val="24"/>
          <w:szCs w:val="24"/>
        </w:rPr>
        <w:t xml:space="preserve"> traded one IEEE package for another, and </w:t>
      </w:r>
      <w:r w:rsidR="00B949BC">
        <w:rPr>
          <w:rFonts w:ascii="Times New Roman" w:hAnsi="Times New Roman" w:cs="Times New Roman"/>
          <w:sz w:val="24"/>
          <w:szCs w:val="24"/>
        </w:rPr>
        <w:t>I</w:t>
      </w:r>
      <w:r>
        <w:rPr>
          <w:rFonts w:ascii="Times New Roman" w:hAnsi="Times New Roman" w:cs="Times New Roman"/>
          <w:sz w:val="24"/>
          <w:szCs w:val="24"/>
        </w:rPr>
        <w:t xml:space="preserve"> traded one version of the Cochrane databases for another one that was cheaper and easier to use.  In some cases, I have swapped journals for others that were no longer being used much, in order to satisfy </w:t>
      </w:r>
      <w:r w:rsidR="00B949BC">
        <w:rPr>
          <w:rFonts w:ascii="Times New Roman" w:hAnsi="Times New Roman" w:cs="Times New Roman"/>
          <w:sz w:val="24"/>
          <w:szCs w:val="24"/>
        </w:rPr>
        <w:t xml:space="preserve">research and teaching </w:t>
      </w:r>
      <w:r>
        <w:rPr>
          <w:rFonts w:ascii="Times New Roman" w:hAnsi="Times New Roman" w:cs="Times New Roman"/>
          <w:sz w:val="24"/>
          <w:szCs w:val="24"/>
        </w:rPr>
        <w:t xml:space="preserve">needs of new faculty and their students. </w:t>
      </w:r>
      <w:r w:rsidR="00B949BC">
        <w:rPr>
          <w:rFonts w:ascii="Times New Roman" w:hAnsi="Times New Roman" w:cs="Times New Roman"/>
          <w:sz w:val="24"/>
          <w:szCs w:val="24"/>
        </w:rPr>
        <w:t xml:space="preserve">I lead the addition of </w:t>
      </w:r>
      <w:r>
        <w:rPr>
          <w:rFonts w:ascii="Times New Roman" w:hAnsi="Times New Roman" w:cs="Times New Roman"/>
          <w:sz w:val="24"/>
          <w:szCs w:val="24"/>
        </w:rPr>
        <w:t>flexible, streaming video options to meet the teaching needs of faculty, and we have written new policy for acquisition of streaming video.</w:t>
      </w:r>
    </w:p>
    <w:p w:rsidR="003253D0" w:rsidRDefault="003253D0" w:rsidP="003253D0">
      <w:pPr>
        <w:pStyle w:val="NoSpacing"/>
        <w:rPr>
          <w:rFonts w:ascii="Times New Roman" w:hAnsi="Times New Roman" w:cs="Times New Roman"/>
          <w:sz w:val="24"/>
          <w:szCs w:val="24"/>
        </w:rPr>
      </w:pPr>
    </w:p>
    <w:p w:rsidR="003253D0" w:rsidRDefault="003253D0" w:rsidP="003253D0">
      <w:pPr>
        <w:pStyle w:val="NoSpacing"/>
        <w:rPr>
          <w:rFonts w:ascii="Times New Roman" w:hAnsi="Times New Roman" w:cs="Times New Roman"/>
          <w:sz w:val="24"/>
          <w:szCs w:val="24"/>
        </w:rPr>
      </w:pPr>
      <w:r>
        <w:rPr>
          <w:rFonts w:ascii="Times New Roman" w:hAnsi="Times New Roman" w:cs="Times New Roman"/>
          <w:sz w:val="24"/>
          <w:szCs w:val="24"/>
        </w:rPr>
        <w:t xml:space="preserve">While the library has added a variety of electronic books, my colleagues and I continue selectively buying physical books.  It is clear that the use of physical books has fallen, and that we need to respond.  However, evidence shows that many users still want physical books for some uses. One goal is not to accelerate the trend by failing to meet this demand, and there is a hint in the curve that </w:t>
      </w:r>
      <w:r w:rsidR="00E63692">
        <w:rPr>
          <w:rFonts w:ascii="Times New Roman" w:hAnsi="Times New Roman" w:cs="Times New Roman"/>
          <w:sz w:val="24"/>
          <w:szCs w:val="24"/>
        </w:rPr>
        <w:t xml:space="preserve">the fall in </w:t>
      </w:r>
      <w:r>
        <w:rPr>
          <w:rFonts w:ascii="Times New Roman" w:hAnsi="Times New Roman" w:cs="Times New Roman"/>
          <w:sz w:val="24"/>
          <w:szCs w:val="24"/>
        </w:rPr>
        <w:t>circulation</w:t>
      </w:r>
      <w:r w:rsidR="00E63692">
        <w:rPr>
          <w:rFonts w:ascii="Times New Roman" w:hAnsi="Times New Roman" w:cs="Times New Roman"/>
          <w:sz w:val="24"/>
          <w:szCs w:val="24"/>
        </w:rPr>
        <w:t xml:space="preserve"> of books is levelling out</w:t>
      </w:r>
      <w:r>
        <w:rPr>
          <w:rFonts w:ascii="Times New Roman" w:hAnsi="Times New Roman" w:cs="Times New Roman"/>
          <w:sz w:val="24"/>
          <w:szCs w:val="24"/>
        </w:rPr>
        <w:t xml:space="preserve">. </w:t>
      </w:r>
    </w:p>
    <w:p w:rsidR="003253D0" w:rsidRDefault="003253D0" w:rsidP="003253D0">
      <w:pPr>
        <w:pStyle w:val="NoSpacing"/>
        <w:rPr>
          <w:rFonts w:ascii="Times New Roman" w:hAnsi="Times New Roman" w:cs="Times New Roman"/>
          <w:sz w:val="24"/>
          <w:szCs w:val="24"/>
        </w:rPr>
      </w:pPr>
    </w:p>
    <w:p w:rsidR="003253D0" w:rsidRDefault="003253D0" w:rsidP="003253D0">
      <w:pPr>
        <w:pStyle w:val="NoSpacing"/>
        <w:rPr>
          <w:rFonts w:ascii="Times New Roman" w:hAnsi="Times New Roman" w:cs="Times New Roman"/>
          <w:sz w:val="24"/>
          <w:szCs w:val="24"/>
        </w:rPr>
      </w:pPr>
      <w:r>
        <w:rPr>
          <w:rFonts w:ascii="Times New Roman" w:hAnsi="Times New Roman" w:cs="Times New Roman"/>
          <w:sz w:val="24"/>
          <w:szCs w:val="24"/>
        </w:rPr>
        <w:t xml:space="preserve">In other cases, we have acquired new products and </w:t>
      </w:r>
      <w:r w:rsidR="00B949BC">
        <w:rPr>
          <w:rFonts w:ascii="Times New Roman" w:hAnsi="Times New Roman" w:cs="Times New Roman"/>
          <w:sz w:val="24"/>
          <w:szCs w:val="24"/>
        </w:rPr>
        <w:t>with experience chose</w:t>
      </w:r>
      <w:r>
        <w:rPr>
          <w:rFonts w:ascii="Times New Roman" w:hAnsi="Times New Roman" w:cs="Times New Roman"/>
          <w:sz w:val="24"/>
          <w:szCs w:val="24"/>
        </w:rPr>
        <w:t xml:space="preserve"> to cancel them.  We have to try some new things and recognize that some of those will be relative or outright failures.  We have followed the data.  Streaming video and anatomy visualization products have been very successful, so far, but JoVE, which includes videos of lab procedures as part of peer-reviewed articles was not.  Downloads of journal articles go up and up, but </w:t>
      </w:r>
      <w:r w:rsidR="00EB1704">
        <w:rPr>
          <w:rFonts w:ascii="Times New Roman" w:hAnsi="Times New Roman" w:cs="Times New Roman"/>
          <w:sz w:val="24"/>
          <w:szCs w:val="24"/>
        </w:rPr>
        <w:t xml:space="preserve">the </w:t>
      </w:r>
      <w:r>
        <w:rPr>
          <w:rFonts w:ascii="Times New Roman" w:hAnsi="Times New Roman" w:cs="Times New Roman"/>
          <w:sz w:val="24"/>
          <w:szCs w:val="24"/>
        </w:rPr>
        <w:t>BrowZine</w:t>
      </w:r>
      <w:r w:rsidR="00EB1704">
        <w:rPr>
          <w:rFonts w:ascii="Times New Roman" w:hAnsi="Times New Roman" w:cs="Times New Roman"/>
          <w:sz w:val="24"/>
          <w:szCs w:val="24"/>
        </w:rPr>
        <w:t xml:space="preserve"> product</w:t>
      </w:r>
      <w:r>
        <w:rPr>
          <w:rFonts w:ascii="Times New Roman" w:hAnsi="Times New Roman" w:cs="Times New Roman"/>
          <w:sz w:val="24"/>
          <w:szCs w:val="24"/>
        </w:rPr>
        <w:t xml:space="preserve"> did not catch on as a way to access articles through the journals.</w:t>
      </w:r>
    </w:p>
    <w:p w:rsidR="003253D0" w:rsidRDefault="003253D0" w:rsidP="003253D0">
      <w:pPr>
        <w:pStyle w:val="NoSpacing"/>
        <w:rPr>
          <w:rFonts w:ascii="Times New Roman" w:hAnsi="Times New Roman" w:cs="Times New Roman"/>
          <w:sz w:val="24"/>
          <w:szCs w:val="24"/>
        </w:rPr>
      </w:pPr>
    </w:p>
    <w:p w:rsidR="003253D0" w:rsidRDefault="003253D0" w:rsidP="003253D0">
      <w:pPr>
        <w:pStyle w:val="NoSpacing"/>
        <w:rPr>
          <w:rFonts w:ascii="Times New Roman" w:hAnsi="Times New Roman" w:cs="Times New Roman"/>
          <w:sz w:val="24"/>
          <w:szCs w:val="24"/>
        </w:rPr>
      </w:pPr>
      <w:r>
        <w:rPr>
          <w:rFonts w:ascii="Times New Roman" w:hAnsi="Times New Roman" w:cs="Times New Roman"/>
          <w:sz w:val="24"/>
          <w:szCs w:val="24"/>
        </w:rPr>
        <w:t xml:space="preserve">Part of my job is to stay informed about trends in publishing, scholarly communication, and information behavior.  I talk to vendors at conferences and during </w:t>
      </w:r>
      <w:r w:rsidR="00EB1704">
        <w:rPr>
          <w:rFonts w:ascii="Times New Roman" w:hAnsi="Times New Roman" w:cs="Times New Roman"/>
          <w:sz w:val="24"/>
          <w:szCs w:val="24"/>
        </w:rPr>
        <w:t xml:space="preserve">campus </w:t>
      </w:r>
      <w:r>
        <w:rPr>
          <w:rFonts w:ascii="Times New Roman" w:hAnsi="Times New Roman" w:cs="Times New Roman"/>
          <w:sz w:val="24"/>
          <w:szCs w:val="24"/>
        </w:rPr>
        <w:t>visits.  I attend webinars, read</w:t>
      </w:r>
      <w:r w:rsidR="00EB1704">
        <w:rPr>
          <w:rFonts w:ascii="Times New Roman" w:hAnsi="Times New Roman" w:cs="Times New Roman"/>
          <w:sz w:val="24"/>
          <w:szCs w:val="24"/>
        </w:rPr>
        <w:t xml:space="preserve">, and </w:t>
      </w:r>
      <w:r>
        <w:rPr>
          <w:rFonts w:ascii="Times New Roman" w:hAnsi="Times New Roman" w:cs="Times New Roman"/>
          <w:sz w:val="24"/>
          <w:szCs w:val="24"/>
        </w:rPr>
        <w:t xml:space="preserve">follow the activities of the Carolina Consortium.  I get new faculty to </w:t>
      </w:r>
      <w:r w:rsidR="00EB1704">
        <w:rPr>
          <w:rFonts w:ascii="Times New Roman" w:hAnsi="Times New Roman" w:cs="Times New Roman"/>
          <w:sz w:val="24"/>
          <w:szCs w:val="24"/>
        </w:rPr>
        <w:t xml:space="preserve">articulate </w:t>
      </w:r>
      <w:r>
        <w:rPr>
          <w:rFonts w:ascii="Times New Roman" w:hAnsi="Times New Roman" w:cs="Times New Roman"/>
          <w:sz w:val="24"/>
          <w:szCs w:val="24"/>
        </w:rPr>
        <w:t>what they need, while I show them that we usually already have some of it.</w:t>
      </w:r>
    </w:p>
    <w:p w:rsidR="003253D0" w:rsidRDefault="003253D0" w:rsidP="003253D0">
      <w:pPr>
        <w:pStyle w:val="NoSpacing"/>
        <w:rPr>
          <w:rFonts w:ascii="Times New Roman" w:hAnsi="Times New Roman" w:cs="Times New Roman"/>
          <w:sz w:val="24"/>
          <w:szCs w:val="24"/>
        </w:rPr>
      </w:pPr>
    </w:p>
    <w:p w:rsidR="003253D0" w:rsidRDefault="003253D0" w:rsidP="003253D0">
      <w:pPr>
        <w:pStyle w:val="NoSpacing"/>
        <w:rPr>
          <w:rFonts w:ascii="Times New Roman" w:hAnsi="Times New Roman" w:cs="Times New Roman"/>
          <w:sz w:val="24"/>
          <w:szCs w:val="24"/>
        </w:rPr>
      </w:pPr>
      <w:r>
        <w:rPr>
          <w:rFonts w:ascii="Times New Roman" w:hAnsi="Times New Roman" w:cs="Times New Roman"/>
          <w:sz w:val="24"/>
          <w:szCs w:val="24"/>
        </w:rPr>
        <w:t xml:space="preserve">Cancellations and deaccession projects (“weeding”) can be painful, but </w:t>
      </w:r>
      <w:r w:rsidR="00EB1704">
        <w:rPr>
          <w:rFonts w:ascii="Times New Roman" w:hAnsi="Times New Roman" w:cs="Times New Roman"/>
          <w:sz w:val="24"/>
          <w:szCs w:val="24"/>
        </w:rPr>
        <w:t>I</w:t>
      </w:r>
      <w:r>
        <w:rPr>
          <w:rFonts w:ascii="Times New Roman" w:hAnsi="Times New Roman" w:cs="Times New Roman"/>
          <w:sz w:val="24"/>
          <w:szCs w:val="24"/>
        </w:rPr>
        <w:t xml:space="preserve"> have</w:t>
      </w:r>
      <w:r w:rsidR="00EB1704">
        <w:rPr>
          <w:rFonts w:ascii="Times New Roman" w:hAnsi="Times New Roman" w:cs="Times New Roman"/>
          <w:sz w:val="24"/>
          <w:szCs w:val="24"/>
        </w:rPr>
        <w:t xml:space="preserve"> particpated</w:t>
      </w:r>
      <w:r>
        <w:rPr>
          <w:rFonts w:ascii="Times New Roman" w:hAnsi="Times New Roman" w:cs="Times New Roman"/>
          <w:sz w:val="24"/>
          <w:szCs w:val="24"/>
        </w:rPr>
        <w:t xml:space="preserve">, sometimes at large-scale.  </w:t>
      </w:r>
      <w:r w:rsidR="00EB1704">
        <w:rPr>
          <w:rFonts w:ascii="Times New Roman" w:hAnsi="Times New Roman" w:cs="Times New Roman"/>
          <w:sz w:val="24"/>
          <w:szCs w:val="24"/>
        </w:rPr>
        <w:t xml:space="preserve">I </w:t>
      </w:r>
      <w:r>
        <w:rPr>
          <w:rFonts w:ascii="Times New Roman" w:hAnsi="Times New Roman" w:cs="Times New Roman"/>
          <w:sz w:val="24"/>
          <w:szCs w:val="24"/>
        </w:rPr>
        <w:t>have communicated with campus stakeholders effectivel</w:t>
      </w:r>
      <w:r w:rsidR="00EB1704">
        <w:rPr>
          <w:rFonts w:ascii="Times New Roman" w:hAnsi="Times New Roman" w:cs="Times New Roman"/>
          <w:sz w:val="24"/>
          <w:szCs w:val="24"/>
        </w:rPr>
        <w:t>y</w:t>
      </w:r>
      <w:r>
        <w:rPr>
          <w:rFonts w:ascii="Times New Roman" w:hAnsi="Times New Roman" w:cs="Times New Roman"/>
          <w:sz w:val="24"/>
          <w:szCs w:val="24"/>
        </w:rPr>
        <w:t>.  I participated in one round of massive disposal of journal volumes that had been duplicated by JSTOR, and I hope to participate in another in 2020.  We selectively deaccessioned other series of journal volumes that were duplicated reliably in electronic formats.  I then participated in the massive deselection projects in the main stacks.  I handled and reviewed thousands of books, and made decisions to “deselect” thousands.</w:t>
      </w:r>
      <w:r w:rsidR="00D40425">
        <w:rPr>
          <w:rFonts w:ascii="Times New Roman" w:hAnsi="Times New Roman" w:cs="Times New Roman"/>
          <w:sz w:val="24"/>
          <w:szCs w:val="24"/>
        </w:rPr>
        <w:t xml:space="preserve">  Smaller cancellations are challenging also, but I negotiated a substantial cancellation of journals with Physics and Astronomy in 2017, and the </w:t>
      </w:r>
      <w:r w:rsidR="00D40425">
        <w:rPr>
          <w:rFonts w:ascii="Times New Roman" w:hAnsi="Times New Roman" w:cs="Times New Roman"/>
          <w:sz w:val="24"/>
          <w:szCs w:val="24"/>
        </w:rPr>
        <w:lastRenderedPageBreak/>
        <w:t xml:space="preserve">department was receptive in part due to my presentation of data. Unfortunately, </w:t>
      </w:r>
      <w:r w:rsidR="00C46A05">
        <w:rPr>
          <w:rFonts w:ascii="Times New Roman" w:hAnsi="Times New Roman" w:cs="Times New Roman"/>
          <w:sz w:val="24"/>
          <w:szCs w:val="24"/>
        </w:rPr>
        <w:t xml:space="preserve">since then many physics journals are </w:t>
      </w:r>
      <w:r w:rsidR="00D9504D">
        <w:rPr>
          <w:rFonts w:ascii="Times New Roman" w:hAnsi="Times New Roman" w:cs="Times New Roman"/>
          <w:sz w:val="24"/>
          <w:szCs w:val="24"/>
        </w:rPr>
        <w:t xml:space="preserve">also </w:t>
      </w:r>
      <w:r w:rsidR="00C46A05">
        <w:rPr>
          <w:rFonts w:ascii="Times New Roman" w:hAnsi="Times New Roman" w:cs="Times New Roman"/>
          <w:sz w:val="24"/>
          <w:szCs w:val="24"/>
        </w:rPr>
        <w:t>no longer available</w:t>
      </w:r>
      <w:r w:rsidR="00D9504D">
        <w:rPr>
          <w:rFonts w:ascii="Times New Roman" w:hAnsi="Times New Roman" w:cs="Times New Roman"/>
          <w:sz w:val="24"/>
          <w:szCs w:val="24"/>
        </w:rPr>
        <w:t>,</w:t>
      </w:r>
      <w:r w:rsidR="00C46A05">
        <w:rPr>
          <w:rFonts w:ascii="Times New Roman" w:hAnsi="Times New Roman" w:cs="Times New Roman"/>
          <w:sz w:val="24"/>
          <w:szCs w:val="24"/>
        </w:rPr>
        <w:t xml:space="preserve"> with embargo</w:t>
      </w:r>
      <w:r w:rsidR="00D9504D">
        <w:rPr>
          <w:rFonts w:ascii="Times New Roman" w:hAnsi="Times New Roman" w:cs="Times New Roman"/>
          <w:sz w:val="24"/>
          <w:szCs w:val="24"/>
        </w:rPr>
        <w:t>,</w:t>
      </w:r>
      <w:r w:rsidR="00C46A05">
        <w:rPr>
          <w:rFonts w:ascii="Times New Roman" w:hAnsi="Times New Roman" w:cs="Times New Roman"/>
          <w:sz w:val="24"/>
          <w:szCs w:val="24"/>
        </w:rPr>
        <w:t xml:space="preserve"> through EBSCO. </w:t>
      </w:r>
      <w:proofErr w:type="gramStart"/>
      <w:r w:rsidR="00C46A05">
        <w:rPr>
          <w:rFonts w:ascii="Times New Roman" w:hAnsi="Times New Roman" w:cs="Times New Roman"/>
          <w:sz w:val="24"/>
          <w:szCs w:val="24"/>
        </w:rPr>
        <w:t>So</w:t>
      </w:r>
      <w:proofErr w:type="gramEnd"/>
      <w:r w:rsidR="00C46A05">
        <w:rPr>
          <w:rFonts w:ascii="Times New Roman" w:hAnsi="Times New Roman" w:cs="Times New Roman"/>
          <w:sz w:val="24"/>
          <w:szCs w:val="24"/>
        </w:rPr>
        <w:t xml:space="preserve"> these cuts are</w:t>
      </w:r>
      <w:r w:rsidR="00EB1704">
        <w:rPr>
          <w:rFonts w:ascii="Times New Roman" w:hAnsi="Times New Roman" w:cs="Times New Roman"/>
          <w:sz w:val="24"/>
          <w:szCs w:val="24"/>
        </w:rPr>
        <w:t xml:space="preserve"> more</w:t>
      </w:r>
      <w:r w:rsidR="00C46A05">
        <w:rPr>
          <w:rFonts w:ascii="Times New Roman" w:hAnsi="Times New Roman" w:cs="Times New Roman"/>
          <w:sz w:val="24"/>
          <w:szCs w:val="24"/>
        </w:rPr>
        <w:t xml:space="preserve"> </w:t>
      </w:r>
      <w:r w:rsidR="00D40425">
        <w:rPr>
          <w:rFonts w:ascii="Times New Roman" w:hAnsi="Times New Roman" w:cs="Times New Roman"/>
          <w:sz w:val="24"/>
          <w:szCs w:val="24"/>
        </w:rPr>
        <w:t>painful than we had expected.</w:t>
      </w:r>
    </w:p>
    <w:p w:rsidR="003253D0" w:rsidRDefault="003253D0" w:rsidP="003253D0">
      <w:pPr>
        <w:pStyle w:val="NoSpacing"/>
        <w:rPr>
          <w:rFonts w:ascii="Times New Roman" w:hAnsi="Times New Roman" w:cs="Times New Roman"/>
          <w:sz w:val="24"/>
          <w:szCs w:val="24"/>
        </w:rPr>
      </w:pPr>
    </w:p>
    <w:p w:rsidR="003253D0" w:rsidRDefault="00316372" w:rsidP="003253D0">
      <w:pPr>
        <w:pStyle w:val="NoSpacing"/>
        <w:rPr>
          <w:rFonts w:ascii="Times New Roman" w:hAnsi="Times New Roman" w:cs="Times New Roman"/>
          <w:sz w:val="24"/>
          <w:szCs w:val="24"/>
        </w:rPr>
      </w:pPr>
      <w:r>
        <w:rPr>
          <w:rFonts w:ascii="Times New Roman" w:hAnsi="Times New Roman" w:cs="Times New Roman"/>
          <w:sz w:val="24"/>
          <w:szCs w:val="24"/>
        </w:rPr>
        <w:t>Much of the journal content that we license is through large infl</w:t>
      </w:r>
      <w:r w:rsidR="00EE3CDF">
        <w:rPr>
          <w:rFonts w:ascii="Times New Roman" w:hAnsi="Times New Roman" w:cs="Times New Roman"/>
          <w:sz w:val="24"/>
          <w:szCs w:val="24"/>
        </w:rPr>
        <w:t xml:space="preserve">exible packages.  </w:t>
      </w:r>
      <w:r w:rsidR="00383AAA">
        <w:rPr>
          <w:rFonts w:ascii="Times New Roman" w:hAnsi="Times New Roman" w:cs="Times New Roman"/>
          <w:sz w:val="24"/>
          <w:szCs w:val="24"/>
        </w:rPr>
        <w:t>I</w:t>
      </w:r>
      <w:r>
        <w:rPr>
          <w:rFonts w:ascii="Times New Roman" w:hAnsi="Times New Roman" w:cs="Times New Roman"/>
          <w:sz w:val="24"/>
          <w:szCs w:val="24"/>
        </w:rPr>
        <w:t xml:space="preserve"> promote search tools that give substantial but imperfect access</w:t>
      </w:r>
      <w:r w:rsidR="00ED7412">
        <w:rPr>
          <w:rFonts w:ascii="Times New Roman" w:hAnsi="Times New Roman" w:cs="Times New Roman"/>
          <w:sz w:val="24"/>
          <w:szCs w:val="24"/>
        </w:rPr>
        <w:t xml:space="preserve"> into wider universes</w:t>
      </w:r>
      <w:r w:rsidR="00383AAA">
        <w:rPr>
          <w:rFonts w:ascii="Times New Roman" w:hAnsi="Times New Roman" w:cs="Times New Roman"/>
          <w:sz w:val="24"/>
          <w:szCs w:val="24"/>
        </w:rPr>
        <w:t xml:space="preserve"> of </w:t>
      </w:r>
      <w:r w:rsidR="00383AAA">
        <w:rPr>
          <w:rFonts w:ascii="Times New Roman" w:hAnsi="Times New Roman" w:cs="Times New Roman"/>
          <w:sz w:val="24"/>
          <w:szCs w:val="24"/>
        </w:rPr>
        <w:t>diverse and international populations of scholars</w:t>
      </w:r>
      <w:r>
        <w:rPr>
          <w:rFonts w:ascii="Times New Roman" w:hAnsi="Times New Roman" w:cs="Times New Roman"/>
          <w:sz w:val="24"/>
          <w:szCs w:val="24"/>
        </w:rPr>
        <w:t>: EBSCO’s</w:t>
      </w:r>
      <w:r w:rsidR="00EE3CDF">
        <w:rPr>
          <w:rFonts w:ascii="Times New Roman" w:hAnsi="Times New Roman" w:cs="Times New Roman"/>
          <w:sz w:val="24"/>
          <w:szCs w:val="24"/>
        </w:rPr>
        <w:t xml:space="preserve"> databases</w:t>
      </w:r>
      <w:r>
        <w:rPr>
          <w:rFonts w:ascii="Times New Roman" w:hAnsi="Times New Roman" w:cs="Times New Roman"/>
          <w:sz w:val="24"/>
          <w:szCs w:val="24"/>
        </w:rPr>
        <w:t xml:space="preserve">, DOAJ, PubMed, Google Scholar, </w:t>
      </w:r>
      <w:r w:rsidR="00EE3CDF">
        <w:rPr>
          <w:rFonts w:ascii="Times New Roman" w:hAnsi="Times New Roman" w:cs="Times New Roman"/>
          <w:sz w:val="24"/>
          <w:szCs w:val="24"/>
        </w:rPr>
        <w:t xml:space="preserve">and </w:t>
      </w:r>
      <w:r>
        <w:rPr>
          <w:rFonts w:ascii="Times New Roman" w:hAnsi="Times New Roman" w:cs="Times New Roman"/>
          <w:sz w:val="24"/>
          <w:szCs w:val="24"/>
        </w:rPr>
        <w:t>Dimensions</w:t>
      </w:r>
      <w:r w:rsidR="00EE3CDF">
        <w:rPr>
          <w:rFonts w:ascii="Times New Roman" w:hAnsi="Times New Roman" w:cs="Times New Roman"/>
          <w:sz w:val="24"/>
          <w:szCs w:val="24"/>
        </w:rPr>
        <w:t>, for examples</w:t>
      </w:r>
      <w:r>
        <w:rPr>
          <w:rFonts w:ascii="Times New Roman" w:hAnsi="Times New Roman" w:cs="Times New Roman"/>
          <w:sz w:val="24"/>
          <w:szCs w:val="24"/>
        </w:rPr>
        <w:t>.</w:t>
      </w:r>
      <w:r w:rsidR="00EE3CDF">
        <w:rPr>
          <w:rFonts w:ascii="Times New Roman" w:hAnsi="Times New Roman" w:cs="Times New Roman"/>
          <w:sz w:val="24"/>
          <w:szCs w:val="24"/>
        </w:rPr>
        <w:t xml:space="preserve">  EBSCO has been including high-quality content from many sources outside of Europe and North America.  For </w:t>
      </w:r>
      <w:r>
        <w:rPr>
          <w:rFonts w:ascii="Times New Roman" w:hAnsi="Times New Roman" w:cs="Times New Roman"/>
          <w:sz w:val="24"/>
          <w:szCs w:val="24"/>
        </w:rPr>
        <w:t xml:space="preserve">monographs, we buy in part to incorporate diversity into the collections.  </w:t>
      </w:r>
      <w:r w:rsidR="00EE3CDF">
        <w:rPr>
          <w:rFonts w:ascii="Times New Roman" w:hAnsi="Times New Roman" w:cs="Times New Roman"/>
          <w:sz w:val="24"/>
          <w:szCs w:val="24"/>
        </w:rPr>
        <w:t xml:space="preserve">As much as I can, </w:t>
      </w:r>
      <w:r>
        <w:rPr>
          <w:rFonts w:ascii="Times New Roman" w:hAnsi="Times New Roman" w:cs="Times New Roman"/>
          <w:sz w:val="24"/>
          <w:szCs w:val="24"/>
        </w:rPr>
        <w:t>I buy books covering rural i</w:t>
      </w:r>
      <w:r w:rsidR="00EE3CDF">
        <w:rPr>
          <w:rFonts w:ascii="Times New Roman" w:hAnsi="Times New Roman" w:cs="Times New Roman"/>
          <w:sz w:val="24"/>
          <w:szCs w:val="24"/>
        </w:rPr>
        <w:t>ssues</w:t>
      </w:r>
      <w:r w:rsidR="00ED7412">
        <w:rPr>
          <w:rFonts w:ascii="Times New Roman" w:hAnsi="Times New Roman" w:cs="Times New Roman"/>
          <w:sz w:val="24"/>
          <w:szCs w:val="24"/>
        </w:rPr>
        <w:t xml:space="preserve">, </w:t>
      </w:r>
      <w:r w:rsidR="00EE3CDF">
        <w:rPr>
          <w:rFonts w:ascii="Times New Roman" w:hAnsi="Times New Roman" w:cs="Times New Roman"/>
          <w:sz w:val="24"/>
          <w:szCs w:val="24"/>
        </w:rPr>
        <w:t>historically marginalized</w:t>
      </w:r>
      <w:r>
        <w:rPr>
          <w:rFonts w:ascii="Times New Roman" w:hAnsi="Times New Roman" w:cs="Times New Roman"/>
          <w:sz w:val="24"/>
          <w:szCs w:val="24"/>
        </w:rPr>
        <w:t xml:space="preserve"> populations</w:t>
      </w:r>
      <w:r w:rsidR="00ED7412">
        <w:rPr>
          <w:rFonts w:ascii="Times New Roman" w:hAnsi="Times New Roman" w:cs="Times New Roman"/>
          <w:sz w:val="24"/>
          <w:szCs w:val="24"/>
        </w:rPr>
        <w:t>, and disparities in health and the determinants of health</w:t>
      </w:r>
      <w:r>
        <w:rPr>
          <w:rFonts w:ascii="Times New Roman" w:hAnsi="Times New Roman" w:cs="Times New Roman"/>
          <w:sz w:val="24"/>
          <w:szCs w:val="24"/>
        </w:rPr>
        <w:t>.</w:t>
      </w:r>
    </w:p>
    <w:p w:rsidR="00383AAA" w:rsidRDefault="00383AAA" w:rsidP="006E2AC3">
      <w:pPr>
        <w:pStyle w:val="NoSpacing"/>
        <w:rPr>
          <w:rFonts w:ascii="Times New Roman" w:hAnsi="Times New Roman" w:cs="Times New Roman"/>
          <w:sz w:val="24"/>
          <w:szCs w:val="24"/>
        </w:rPr>
      </w:pPr>
    </w:p>
    <w:p w:rsidR="005D3ADB" w:rsidRDefault="00B52CA9" w:rsidP="006E2AC3">
      <w:pPr>
        <w:pStyle w:val="NoSpacing"/>
        <w:rPr>
          <w:rFonts w:ascii="Times New Roman" w:hAnsi="Times New Roman" w:cs="Times New Roman"/>
          <w:sz w:val="24"/>
          <w:szCs w:val="24"/>
        </w:rPr>
      </w:pPr>
      <w:r>
        <w:rPr>
          <w:rFonts w:ascii="Times New Roman" w:hAnsi="Times New Roman" w:cs="Times New Roman"/>
          <w:sz w:val="24"/>
          <w:szCs w:val="24"/>
        </w:rPr>
        <w:t>Working in Collection Management during these years has been challenging. It is odd to say that.  What could be challenging about buying books</w:t>
      </w:r>
      <w:r w:rsidR="00383AAA">
        <w:rPr>
          <w:rFonts w:ascii="Times New Roman" w:hAnsi="Times New Roman" w:cs="Times New Roman"/>
          <w:sz w:val="24"/>
          <w:szCs w:val="24"/>
        </w:rPr>
        <w:t xml:space="preserve"> and journals</w:t>
      </w:r>
      <w:r>
        <w:rPr>
          <w:rFonts w:ascii="Times New Roman" w:hAnsi="Times New Roman" w:cs="Times New Roman"/>
          <w:sz w:val="24"/>
          <w:szCs w:val="24"/>
        </w:rPr>
        <w:t xml:space="preserve">, after all?  In any case, I am grateful for </w:t>
      </w:r>
      <w:r w:rsidR="000E32E7">
        <w:rPr>
          <w:rFonts w:ascii="Times New Roman" w:hAnsi="Times New Roman" w:cs="Times New Roman"/>
          <w:sz w:val="24"/>
          <w:szCs w:val="24"/>
        </w:rPr>
        <w:t>the committed teamwork and the support of the library and university communities.  I look forward to the future on this front.</w:t>
      </w:r>
    </w:p>
    <w:p w:rsidR="005D3ADB" w:rsidRPr="00944D46" w:rsidRDefault="005D3ADB" w:rsidP="006E2AC3">
      <w:pPr>
        <w:pStyle w:val="NoSpacing"/>
        <w:rPr>
          <w:rFonts w:ascii="Times New Roman" w:hAnsi="Times New Roman" w:cs="Times New Roman"/>
          <w:sz w:val="24"/>
          <w:szCs w:val="24"/>
        </w:rPr>
      </w:pPr>
    </w:p>
    <w:p w:rsidR="00A70DCA" w:rsidRPr="00997E8F" w:rsidRDefault="007926D0" w:rsidP="006E2AC3">
      <w:pPr>
        <w:pStyle w:val="NoSpacing"/>
        <w:rPr>
          <w:rFonts w:ascii="Times New Roman" w:hAnsi="Times New Roman" w:cs="Times New Roman"/>
          <w:b/>
          <w:sz w:val="24"/>
          <w:szCs w:val="24"/>
        </w:rPr>
      </w:pPr>
      <w:r>
        <w:rPr>
          <w:rFonts w:ascii="Times New Roman" w:hAnsi="Times New Roman" w:cs="Times New Roman"/>
          <w:b/>
          <w:sz w:val="24"/>
          <w:szCs w:val="24"/>
        </w:rPr>
        <w:t>Indicator #2</w:t>
      </w:r>
      <w:r w:rsidR="00A87835">
        <w:rPr>
          <w:rFonts w:ascii="Times New Roman" w:hAnsi="Times New Roman" w:cs="Times New Roman"/>
          <w:b/>
          <w:sz w:val="24"/>
          <w:szCs w:val="24"/>
        </w:rPr>
        <w:t xml:space="preserve"> -- </w:t>
      </w:r>
      <w:r w:rsidR="00A70DCA" w:rsidRPr="00997E8F">
        <w:rPr>
          <w:rFonts w:ascii="Times New Roman" w:hAnsi="Times New Roman" w:cs="Times New Roman"/>
          <w:b/>
          <w:sz w:val="24"/>
          <w:szCs w:val="24"/>
        </w:rPr>
        <w:t>Liaison</w:t>
      </w:r>
    </w:p>
    <w:p w:rsidR="007926D0" w:rsidRDefault="00444CB0" w:rsidP="006E2AC3">
      <w:pPr>
        <w:pStyle w:val="NoSpacing"/>
        <w:rPr>
          <w:rFonts w:ascii="Times New Roman" w:hAnsi="Times New Roman" w:cs="Times New Roman"/>
          <w:sz w:val="24"/>
          <w:szCs w:val="24"/>
        </w:rPr>
      </w:pPr>
      <w:r>
        <w:rPr>
          <w:rFonts w:ascii="Times New Roman" w:hAnsi="Times New Roman" w:cs="Times New Roman"/>
          <w:sz w:val="24"/>
          <w:szCs w:val="24"/>
        </w:rPr>
        <w:t>Part of</w:t>
      </w:r>
      <w:r w:rsidR="00D77387">
        <w:rPr>
          <w:rFonts w:ascii="Times New Roman" w:hAnsi="Times New Roman" w:cs="Times New Roman"/>
          <w:sz w:val="24"/>
          <w:szCs w:val="24"/>
        </w:rPr>
        <w:t xml:space="preserve"> my job is to connect with the Beaver College of Health S</w:t>
      </w:r>
      <w:r>
        <w:rPr>
          <w:rFonts w:ascii="Times New Roman" w:hAnsi="Times New Roman" w:cs="Times New Roman"/>
          <w:sz w:val="24"/>
          <w:szCs w:val="24"/>
        </w:rPr>
        <w:t>ciences</w:t>
      </w:r>
      <w:r w:rsidR="0072240E">
        <w:rPr>
          <w:rFonts w:ascii="Times New Roman" w:hAnsi="Times New Roman" w:cs="Times New Roman"/>
          <w:sz w:val="24"/>
          <w:szCs w:val="24"/>
        </w:rPr>
        <w:t xml:space="preserve"> (BCHS)</w:t>
      </w:r>
      <w:r>
        <w:rPr>
          <w:rFonts w:ascii="Times New Roman" w:hAnsi="Times New Roman" w:cs="Times New Roman"/>
          <w:sz w:val="24"/>
          <w:szCs w:val="24"/>
        </w:rPr>
        <w:t xml:space="preserve"> and with </w:t>
      </w:r>
      <w:r w:rsidR="00D77387">
        <w:rPr>
          <w:rFonts w:ascii="Times New Roman" w:hAnsi="Times New Roman" w:cs="Times New Roman"/>
          <w:sz w:val="24"/>
          <w:szCs w:val="24"/>
        </w:rPr>
        <w:t xml:space="preserve">the Department of </w:t>
      </w:r>
      <w:r>
        <w:rPr>
          <w:rFonts w:ascii="Times New Roman" w:hAnsi="Times New Roman" w:cs="Times New Roman"/>
          <w:sz w:val="24"/>
          <w:szCs w:val="24"/>
        </w:rPr>
        <w:t>Physics &amp; Astronomy, in order to make sure that I am well informed about their needs, and that they are well informed about library services and issues.  I make sure to be present and visibl</w:t>
      </w:r>
      <w:r w:rsidR="00E1554D">
        <w:rPr>
          <w:rFonts w:ascii="Times New Roman" w:hAnsi="Times New Roman" w:cs="Times New Roman"/>
          <w:sz w:val="24"/>
          <w:szCs w:val="24"/>
        </w:rPr>
        <w:t xml:space="preserve">e and to respond quickly to </w:t>
      </w:r>
      <w:r>
        <w:rPr>
          <w:rFonts w:ascii="Times New Roman" w:hAnsi="Times New Roman" w:cs="Times New Roman"/>
          <w:sz w:val="24"/>
          <w:szCs w:val="24"/>
        </w:rPr>
        <w:t xml:space="preserve">questions.  I attend many </w:t>
      </w:r>
      <w:r w:rsidR="0072240E">
        <w:rPr>
          <w:rFonts w:ascii="Times New Roman" w:hAnsi="Times New Roman" w:cs="Times New Roman"/>
          <w:sz w:val="24"/>
          <w:szCs w:val="24"/>
        </w:rPr>
        <w:t>BCHS</w:t>
      </w:r>
      <w:r>
        <w:rPr>
          <w:rFonts w:ascii="Times New Roman" w:hAnsi="Times New Roman" w:cs="Times New Roman"/>
          <w:sz w:val="24"/>
          <w:szCs w:val="24"/>
        </w:rPr>
        <w:t xml:space="preserve"> events, including college meetings, commencement, some department meetings, </w:t>
      </w:r>
      <w:r w:rsidR="00D77387">
        <w:rPr>
          <w:rFonts w:ascii="Times New Roman" w:hAnsi="Times New Roman" w:cs="Times New Roman"/>
          <w:sz w:val="24"/>
          <w:szCs w:val="24"/>
        </w:rPr>
        <w:t xml:space="preserve">some </w:t>
      </w:r>
      <w:r>
        <w:rPr>
          <w:rFonts w:ascii="Times New Roman" w:hAnsi="Times New Roman" w:cs="Times New Roman"/>
          <w:sz w:val="24"/>
          <w:szCs w:val="24"/>
        </w:rPr>
        <w:t>job candidate presentations (such as dean candidates), student presentation</w:t>
      </w:r>
      <w:r w:rsidR="00064C46">
        <w:rPr>
          <w:rFonts w:ascii="Times New Roman" w:hAnsi="Times New Roman" w:cs="Times New Roman"/>
          <w:sz w:val="24"/>
          <w:szCs w:val="24"/>
        </w:rPr>
        <w:t>s, social events, local</w:t>
      </w:r>
      <w:r>
        <w:rPr>
          <w:rFonts w:ascii="Times New Roman" w:hAnsi="Times New Roman" w:cs="Times New Roman"/>
          <w:sz w:val="24"/>
          <w:szCs w:val="24"/>
        </w:rPr>
        <w:t xml:space="preserve"> conferences, guest speakers, and many other events.  I meet almost all new </w:t>
      </w:r>
      <w:r w:rsidR="00D77387">
        <w:rPr>
          <w:rFonts w:ascii="Times New Roman" w:hAnsi="Times New Roman" w:cs="Times New Roman"/>
          <w:sz w:val="24"/>
          <w:szCs w:val="24"/>
        </w:rPr>
        <w:t xml:space="preserve">tenure track </w:t>
      </w:r>
      <w:r>
        <w:rPr>
          <w:rFonts w:ascii="Times New Roman" w:hAnsi="Times New Roman" w:cs="Times New Roman"/>
          <w:sz w:val="24"/>
          <w:szCs w:val="24"/>
        </w:rPr>
        <w:t>faculty at the university’s New Faculty Orientation i</w:t>
      </w:r>
      <w:r w:rsidR="00D77387">
        <w:rPr>
          <w:rFonts w:ascii="Times New Roman" w:hAnsi="Times New Roman" w:cs="Times New Roman"/>
          <w:sz w:val="24"/>
          <w:szCs w:val="24"/>
        </w:rPr>
        <w:t>n August</w:t>
      </w:r>
      <w:r>
        <w:rPr>
          <w:rFonts w:ascii="Times New Roman" w:hAnsi="Times New Roman" w:cs="Times New Roman"/>
          <w:sz w:val="24"/>
          <w:szCs w:val="24"/>
        </w:rPr>
        <w:t>.</w:t>
      </w:r>
      <w:r w:rsidR="00B415E9">
        <w:rPr>
          <w:rFonts w:ascii="Times New Roman" w:hAnsi="Times New Roman" w:cs="Times New Roman"/>
          <w:sz w:val="24"/>
          <w:szCs w:val="24"/>
        </w:rPr>
        <w:t xml:space="preserve">  </w:t>
      </w:r>
    </w:p>
    <w:p w:rsidR="00637DE1" w:rsidRDefault="00637DE1" w:rsidP="006E2AC3">
      <w:pPr>
        <w:pStyle w:val="NoSpacing"/>
        <w:rPr>
          <w:rFonts w:ascii="Times New Roman" w:hAnsi="Times New Roman" w:cs="Times New Roman"/>
          <w:sz w:val="24"/>
          <w:szCs w:val="24"/>
        </w:rPr>
      </w:pPr>
    </w:p>
    <w:p w:rsidR="00B415E9" w:rsidRDefault="00B415E9" w:rsidP="006E2AC3">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637DE1">
        <w:rPr>
          <w:rFonts w:ascii="Times New Roman" w:hAnsi="Times New Roman" w:cs="Times New Roman"/>
          <w:sz w:val="24"/>
          <w:szCs w:val="24"/>
        </w:rPr>
        <w:t>also am a strong consumer of research and reports that measure and describe</w:t>
      </w:r>
      <w:r>
        <w:rPr>
          <w:rFonts w:ascii="Times New Roman" w:hAnsi="Times New Roman" w:cs="Times New Roman"/>
          <w:sz w:val="24"/>
          <w:szCs w:val="24"/>
        </w:rPr>
        <w:t xml:space="preserve"> faculty and student knowledge, attitudes, and behavior, and I compare</w:t>
      </w:r>
      <w:r w:rsidR="00D77387">
        <w:rPr>
          <w:rFonts w:ascii="Times New Roman" w:hAnsi="Times New Roman" w:cs="Times New Roman"/>
          <w:sz w:val="24"/>
          <w:szCs w:val="24"/>
        </w:rPr>
        <w:t xml:space="preserve"> that to what I learn in my day</w:t>
      </w:r>
      <w:r>
        <w:rPr>
          <w:rFonts w:ascii="Times New Roman" w:hAnsi="Times New Roman" w:cs="Times New Roman"/>
          <w:sz w:val="24"/>
          <w:szCs w:val="24"/>
        </w:rPr>
        <w:t>-to-day interactions. I read colleges</w:t>
      </w:r>
      <w:r w:rsidR="0072240E">
        <w:rPr>
          <w:rFonts w:ascii="Times New Roman" w:hAnsi="Times New Roman" w:cs="Times New Roman"/>
          <w:sz w:val="24"/>
          <w:szCs w:val="24"/>
        </w:rPr>
        <w:t>’</w:t>
      </w:r>
      <w:r>
        <w:rPr>
          <w:rFonts w:ascii="Times New Roman" w:hAnsi="Times New Roman" w:cs="Times New Roman"/>
          <w:sz w:val="24"/>
          <w:szCs w:val="24"/>
        </w:rPr>
        <w:t xml:space="preserve"> and departments’ webpages, email announcements, and anything else to keep up</w:t>
      </w:r>
      <w:r w:rsidR="00637DE1">
        <w:rPr>
          <w:rFonts w:ascii="Times New Roman" w:hAnsi="Times New Roman" w:cs="Times New Roman"/>
          <w:sz w:val="24"/>
          <w:szCs w:val="24"/>
        </w:rPr>
        <w:t xml:space="preserve"> with what they are doing. I receive</w:t>
      </w:r>
      <w:r>
        <w:rPr>
          <w:rFonts w:ascii="Times New Roman" w:hAnsi="Times New Roman" w:cs="Times New Roman"/>
          <w:sz w:val="24"/>
          <w:szCs w:val="24"/>
        </w:rPr>
        <w:t xml:space="preserve"> invitatio</w:t>
      </w:r>
      <w:r w:rsidR="00D77387">
        <w:rPr>
          <w:rFonts w:ascii="Times New Roman" w:hAnsi="Times New Roman" w:cs="Times New Roman"/>
          <w:sz w:val="24"/>
          <w:szCs w:val="24"/>
        </w:rPr>
        <w:t xml:space="preserve">ns to some events, and </w:t>
      </w:r>
      <w:r>
        <w:rPr>
          <w:rFonts w:ascii="Times New Roman" w:hAnsi="Times New Roman" w:cs="Times New Roman"/>
          <w:sz w:val="24"/>
          <w:szCs w:val="24"/>
        </w:rPr>
        <w:t>I</w:t>
      </w:r>
      <w:r w:rsidR="00637DE1">
        <w:rPr>
          <w:rFonts w:ascii="Times New Roman" w:hAnsi="Times New Roman" w:cs="Times New Roman"/>
          <w:sz w:val="24"/>
          <w:szCs w:val="24"/>
        </w:rPr>
        <w:t xml:space="preserve"> invite myself to others. I</w:t>
      </w:r>
      <w:r>
        <w:rPr>
          <w:rFonts w:ascii="Times New Roman" w:hAnsi="Times New Roman" w:cs="Times New Roman"/>
          <w:sz w:val="24"/>
          <w:szCs w:val="24"/>
        </w:rPr>
        <w:t xml:space="preserve"> get questions and requests</w:t>
      </w:r>
      <w:r w:rsidR="00637DE1">
        <w:rPr>
          <w:rFonts w:ascii="Times New Roman" w:hAnsi="Times New Roman" w:cs="Times New Roman"/>
          <w:sz w:val="24"/>
          <w:szCs w:val="24"/>
        </w:rPr>
        <w:t xml:space="preserve"> by being responsive and visible</w:t>
      </w:r>
      <w:r w:rsidR="00934B59">
        <w:rPr>
          <w:rFonts w:ascii="Times New Roman" w:hAnsi="Times New Roman" w:cs="Times New Roman"/>
          <w:sz w:val="24"/>
          <w:szCs w:val="24"/>
        </w:rPr>
        <w:t xml:space="preserve">. I often attend student presentations.  </w:t>
      </w:r>
      <w:r>
        <w:rPr>
          <w:rFonts w:ascii="Times New Roman" w:hAnsi="Times New Roman" w:cs="Times New Roman"/>
          <w:sz w:val="24"/>
          <w:szCs w:val="24"/>
        </w:rPr>
        <w:t>I get alerts from a range of databases about faculty’s latest publicatio</w:t>
      </w:r>
      <w:r w:rsidR="00E13DEC">
        <w:rPr>
          <w:rFonts w:ascii="Times New Roman" w:hAnsi="Times New Roman" w:cs="Times New Roman"/>
          <w:sz w:val="24"/>
          <w:szCs w:val="24"/>
        </w:rPr>
        <w:t>ns and</w:t>
      </w:r>
      <w:r w:rsidR="00D77387">
        <w:rPr>
          <w:rFonts w:ascii="Times New Roman" w:hAnsi="Times New Roman" w:cs="Times New Roman"/>
          <w:sz w:val="24"/>
          <w:szCs w:val="24"/>
        </w:rPr>
        <w:t xml:space="preserve"> </w:t>
      </w:r>
      <w:r w:rsidR="00E13DEC">
        <w:rPr>
          <w:rFonts w:ascii="Times New Roman" w:hAnsi="Times New Roman" w:cs="Times New Roman"/>
          <w:sz w:val="24"/>
          <w:szCs w:val="24"/>
        </w:rPr>
        <w:t xml:space="preserve">I have been </w:t>
      </w:r>
      <w:r>
        <w:rPr>
          <w:rFonts w:ascii="Times New Roman" w:hAnsi="Times New Roman" w:cs="Times New Roman"/>
          <w:sz w:val="24"/>
          <w:szCs w:val="24"/>
        </w:rPr>
        <w:t xml:space="preserve">effective </w:t>
      </w:r>
      <w:r w:rsidR="00934B59">
        <w:rPr>
          <w:rFonts w:ascii="Times New Roman" w:hAnsi="Times New Roman" w:cs="Times New Roman"/>
          <w:sz w:val="24"/>
          <w:szCs w:val="24"/>
        </w:rPr>
        <w:t xml:space="preserve">in </w:t>
      </w:r>
      <w:r w:rsidR="00E13DEC">
        <w:rPr>
          <w:rFonts w:ascii="Times New Roman" w:hAnsi="Times New Roman" w:cs="Times New Roman"/>
          <w:sz w:val="24"/>
          <w:szCs w:val="24"/>
        </w:rPr>
        <w:t xml:space="preserve">helping to recruit </w:t>
      </w:r>
      <w:r>
        <w:rPr>
          <w:rFonts w:ascii="Times New Roman" w:hAnsi="Times New Roman" w:cs="Times New Roman"/>
          <w:sz w:val="24"/>
          <w:szCs w:val="24"/>
        </w:rPr>
        <w:t>faculty to include their works in NC DOCKS.</w:t>
      </w:r>
      <w:r w:rsidR="00D65E6F">
        <w:rPr>
          <w:rFonts w:ascii="Times New Roman" w:hAnsi="Times New Roman" w:cs="Times New Roman"/>
          <w:sz w:val="24"/>
          <w:szCs w:val="24"/>
        </w:rPr>
        <w:t xml:space="preserve"> </w:t>
      </w:r>
    </w:p>
    <w:p w:rsidR="00637DE1" w:rsidRDefault="00637DE1" w:rsidP="006E2AC3">
      <w:pPr>
        <w:pStyle w:val="NoSpacing"/>
        <w:rPr>
          <w:rFonts w:ascii="Times New Roman" w:hAnsi="Times New Roman" w:cs="Times New Roman"/>
          <w:sz w:val="24"/>
          <w:szCs w:val="24"/>
        </w:rPr>
      </w:pPr>
    </w:p>
    <w:p w:rsidR="00B415E9" w:rsidRDefault="00B415E9" w:rsidP="006E2AC3">
      <w:pPr>
        <w:pStyle w:val="NoSpacing"/>
        <w:rPr>
          <w:rFonts w:ascii="Times New Roman" w:hAnsi="Times New Roman" w:cs="Times New Roman"/>
          <w:sz w:val="24"/>
          <w:szCs w:val="24"/>
        </w:rPr>
      </w:pPr>
      <w:r>
        <w:rPr>
          <w:rFonts w:ascii="Times New Roman" w:hAnsi="Times New Roman" w:cs="Times New Roman"/>
          <w:sz w:val="24"/>
          <w:szCs w:val="24"/>
        </w:rPr>
        <w:t>I have been included in the</w:t>
      </w:r>
      <w:r w:rsidR="0072240E">
        <w:rPr>
          <w:rFonts w:ascii="Times New Roman" w:hAnsi="Times New Roman" w:cs="Times New Roman"/>
          <w:sz w:val="24"/>
          <w:szCs w:val="24"/>
        </w:rPr>
        <w:t>BCHS</w:t>
      </w:r>
      <w:r>
        <w:rPr>
          <w:rFonts w:ascii="Times New Roman" w:hAnsi="Times New Roman" w:cs="Times New Roman"/>
          <w:sz w:val="24"/>
          <w:szCs w:val="24"/>
        </w:rPr>
        <w:t xml:space="preserve">’ orientations </w:t>
      </w:r>
      <w:r w:rsidR="00E1554D">
        <w:rPr>
          <w:rFonts w:ascii="Times New Roman" w:hAnsi="Times New Roman" w:cs="Times New Roman"/>
          <w:sz w:val="24"/>
          <w:szCs w:val="24"/>
        </w:rPr>
        <w:t xml:space="preserve">for new faculty and was a </w:t>
      </w:r>
      <w:r>
        <w:rPr>
          <w:rFonts w:ascii="Times New Roman" w:hAnsi="Times New Roman" w:cs="Times New Roman"/>
          <w:sz w:val="24"/>
          <w:szCs w:val="24"/>
        </w:rPr>
        <w:t>part of the Office of Research’s PREPARE workshop series for early career researchers.</w:t>
      </w:r>
      <w:r w:rsidR="00FA6596">
        <w:rPr>
          <w:rFonts w:ascii="Times New Roman" w:hAnsi="Times New Roman" w:cs="Times New Roman"/>
          <w:sz w:val="24"/>
          <w:szCs w:val="24"/>
        </w:rPr>
        <w:t xml:space="preserve">  Also, in one case, I was asked to meet with a job candidate</w:t>
      </w:r>
      <w:r w:rsidR="00383AAA">
        <w:rPr>
          <w:rFonts w:ascii="Times New Roman" w:hAnsi="Times New Roman" w:cs="Times New Roman"/>
          <w:sz w:val="24"/>
          <w:szCs w:val="24"/>
        </w:rPr>
        <w:t xml:space="preserve"> with special needs.  She was hired</w:t>
      </w:r>
      <w:r w:rsidR="0072240E">
        <w:rPr>
          <w:rFonts w:ascii="Times New Roman" w:hAnsi="Times New Roman" w:cs="Times New Roman"/>
          <w:sz w:val="24"/>
          <w:szCs w:val="24"/>
        </w:rPr>
        <w:t>,</w:t>
      </w:r>
      <w:r w:rsidR="00383AAA">
        <w:rPr>
          <w:rFonts w:ascii="Times New Roman" w:hAnsi="Times New Roman" w:cs="Times New Roman"/>
          <w:sz w:val="24"/>
          <w:szCs w:val="24"/>
        </w:rPr>
        <w:t xml:space="preserve"> and </w:t>
      </w:r>
      <w:r w:rsidR="0072240E">
        <w:rPr>
          <w:rFonts w:ascii="Times New Roman" w:hAnsi="Times New Roman" w:cs="Times New Roman"/>
          <w:sz w:val="24"/>
          <w:szCs w:val="24"/>
        </w:rPr>
        <w:t>we</w:t>
      </w:r>
      <w:r w:rsidR="00FA6596">
        <w:rPr>
          <w:rFonts w:ascii="Times New Roman" w:hAnsi="Times New Roman" w:cs="Times New Roman"/>
          <w:sz w:val="24"/>
          <w:szCs w:val="24"/>
        </w:rPr>
        <w:t xml:space="preserve"> have continued a good working relationship.</w:t>
      </w:r>
    </w:p>
    <w:p w:rsidR="00637DE1" w:rsidRDefault="00637DE1" w:rsidP="006E2AC3">
      <w:pPr>
        <w:pStyle w:val="NoSpacing"/>
        <w:rPr>
          <w:rFonts w:ascii="Times New Roman" w:hAnsi="Times New Roman" w:cs="Times New Roman"/>
          <w:sz w:val="24"/>
          <w:szCs w:val="24"/>
        </w:rPr>
      </w:pPr>
    </w:p>
    <w:p w:rsidR="00D65E6F" w:rsidRDefault="0072240E" w:rsidP="006E2AC3">
      <w:pPr>
        <w:pStyle w:val="NoSpacing"/>
        <w:rPr>
          <w:rFonts w:ascii="Times New Roman" w:hAnsi="Times New Roman" w:cs="Times New Roman"/>
          <w:sz w:val="24"/>
          <w:szCs w:val="24"/>
        </w:rPr>
      </w:pPr>
      <w:r>
        <w:rPr>
          <w:rFonts w:ascii="Times New Roman" w:hAnsi="Times New Roman" w:cs="Times New Roman"/>
          <w:sz w:val="24"/>
          <w:szCs w:val="24"/>
        </w:rPr>
        <w:t xml:space="preserve">BCHS </w:t>
      </w:r>
      <w:r w:rsidR="00D65E6F">
        <w:rPr>
          <w:rFonts w:ascii="Times New Roman" w:hAnsi="Times New Roman" w:cs="Times New Roman"/>
          <w:sz w:val="24"/>
          <w:szCs w:val="24"/>
        </w:rPr>
        <w:t>has given me an office in Levine Hall, where I spend part of my workweek.  I also spend some of my Levine time in the beautiful Atrium</w:t>
      </w:r>
      <w:r>
        <w:rPr>
          <w:rFonts w:ascii="Times New Roman" w:hAnsi="Times New Roman" w:cs="Times New Roman"/>
          <w:sz w:val="24"/>
          <w:szCs w:val="24"/>
        </w:rPr>
        <w:t xml:space="preserve"> to raise my visibility</w:t>
      </w:r>
      <w:bookmarkStart w:id="0" w:name="_GoBack"/>
      <w:bookmarkEnd w:id="0"/>
      <w:r w:rsidR="00D65E6F">
        <w:rPr>
          <w:rFonts w:ascii="Times New Roman" w:hAnsi="Times New Roman" w:cs="Times New Roman"/>
          <w:sz w:val="24"/>
          <w:szCs w:val="24"/>
        </w:rPr>
        <w:t>.  Connecting with students is challenging, but I try to receive communication through, email, chat, libguides, face to face, and any way I can.  I respond quickly to student emails, even through the weekends and evenings, and I scan for problems experienced by my students using chat logs.</w:t>
      </w:r>
    </w:p>
    <w:p w:rsidR="00637DE1" w:rsidRDefault="00637DE1" w:rsidP="006E2AC3">
      <w:pPr>
        <w:pStyle w:val="NoSpacing"/>
        <w:rPr>
          <w:rFonts w:ascii="Times New Roman" w:hAnsi="Times New Roman" w:cs="Times New Roman"/>
          <w:sz w:val="24"/>
          <w:szCs w:val="24"/>
        </w:rPr>
      </w:pPr>
    </w:p>
    <w:p w:rsidR="00D65E6F" w:rsidRDefault="00D42B2F" w:rsidP="006E2AC3">
      <w:pPr>
        <w:pStyle w:val="NoSpacing"/>
        <w:rPr>
          <w:rFonts w:ascii="Times New Roman" w:hAnsi="Times New Roman" w:cs="Times New Roman"/>
          <w:sz w:val="24"/>
          <w:szCs w:val="24"/>
        </w:rPr>
      </w:pPr>
      <w:r>
        <w:rPr>
          <w:rFonts w:ascii="Times New Roman" w:hAnsi="Times New Roman" w:cs="Times New Roman"/>
          <w:sz w:val="24"/>
          <w:szCs w:val="24"/>
        </w:rPr>
        <w:lastRenderedPageBreak/>
        <w:t>I was recently honored</w:t>
      </w:r>
      <w:r w:rsidR="00D65E6F">
        <w:rPr>
          <w:rFonts w:ascii="Times New Roman" w:hAnsi="Times New Roman" w:cs="Times New Roman"/>
          <w:sz w:val="24"/>
          <w:szCs w:val="24"/>
        </w:rPr>
        <w:t xml:space="preserve"> by my library colleagues with an award for my l</w:t>
      </w:r>
      <w:r>
        <w:rPr>
          <w:rFonts w:ascii="Times New Roman" w:hAnsi="Times New Roman" w:cs="Times New Roman"/>
          <w:sz w:val="24"/>
          <w:szCs w:val="24"/>
        </w:rPr>
        <w:t xml:space="preserve">iaison activity, and it </w:t>
      </w:r>
      <w:r w:rsidR="0013741F">
        <w:rPr>
          <w:rFonts w:ascii="Times New Roman" w:hAnsi="Times New Roman" w:cs="Times New Roman"/>
          <w:sz w:val="24"/>
          <w:szCs w:val="24"/>
        </w:rPr>
        <w:t>seems as if I get a lot of smiles from people</w:t>
      </w:r>
      <w:r>
        <w:rPr>
          <w:rFonts w:ascii="Times New Roman" w:hAnsi="Times New Roman" w:cs="Times New Roman"/>
          <w:sz w:val="24"/>
          <w:szCs w:val="24"/>
        </w:rPr>
        <w:t xml:space="preserve"> at Levine Hall.  I know my presence is </w:t>
      </w:r>
      <w:r w:rsidR="00E1554D">
        <w:rPr>
          <w:rFonts w:ascii="Times New Roman" w:hAnsi="Times New Roman" w:cs="Times New Roman"/>
          <w:sz w:val="24"/>
          <w:szCs w:val="24"/>
        </w:rPr>
        <w:t xml:space="preserve">not like having a </w:t>
      </w:r>
      <w:r>
        <w:rPr>
          <w:rFonts w:ascii="Times New Roman" w:hAnsi="Times New Roman" w:cs="Times New Roman"/>
          <w:sz w:val="24"/>
          <w:szCs w:val="24"/>
        </w:rPr>
        <w:t xml:space="preserve">branch </w:t>
      </w:r>
      <w:r w:rsidR="00D65E6F">
        <w:rPr>
          <w:rFonts w:ascii="Times New Roman" w:hAnsi="Times New Roman" w:cs="Times New Roman"/>
          <w:sz w:val="24"/>
          <w:szCs w:val="24"/>
        </w:rPr>
        <w:t>library or reading room, but I think I effectively represent the Library.</w:t>
      </w:r>
    </w:p>
    <w:p w:rsidR="00637DE1" w:rsidRDefault="00637DE1" w:rsidP="006E2AC3">
      <w:pPr>
        <w:pStyle w:val="NoSpacing"/>
        <w:rPr>
          <w:rFonts w:ascii="Times New Roman" w:hAnsi="Times New Roman" w:cs="Times New Roman"/>
          <w:sz w:val="24"/>
          <w:szCs w:val="24"/>
        </w:rPr>
      </w:pPr>
    </w:p>
    <w:p w:rsidR="00D65E6F" w:rsidRDefault="00D65E6F" w:rsidP="006E2AC3">
      <w:pPr>
        <w:pStyle w:val="NoSpacing"/>
        <w:rPr>
          <w:rFonts w:ascii="Times New Roman" w:hAnsi="Times New Roman" w:cs="Times New Roman"/>
          <w:sz w:val="24"/>
          <w:szCs w:val="24"/>
        </w:rPr>
      </w:pPr>
      <w:r>
        <w:rPr>
          <w:rFonts w:ascii="Times New Roman" w:hAnsi="Times New Roman" w:cs="Times New Roman"/>
          <w:sz w:val="24"/>
          <w:szCs w:val="24"/>
        </w:rPr>
        <w:t xml:space="preserve">I also liaison to Physics and Astronomy, and I consistently meet with classes and individually a few students each year. Some of my interaction with Physics over the years has been to meet with </w:t>
      </w:r>
      <w:r w:rsidR="00D42B2F">
        <w:rPr>
          <w:rFonts w:ascii="Times New Roman" w:hAnsi="Times New Roman" w:cs="Times New Roman"/>
          <w:sz w:val="24"/>
          <w:szCs w:val="24"/>
        </w:rPr>
        <w:t xml:space="preserve">research </w:t>
      </w:r>
      <w:r>
        <w:rPr>
          <w:rFonts w:ascii="Times New Roman" w:hAnsi="Times New Roman" w:cs="Times New Roman"/>
          <w:sz w:val="24"/>
          <w:szCs w:val="24"/>
        </w:rPr>
        <w:t xml:space="preserve">lab groups, sometimes the entire </w:t>
      </w:r>
      <w:r w:rsidR="00D42B2F">
        <w:rPr>
          <w:rFonts w:ascii="Times New Roman" w:hAnsi="Times New Roman" w:cs="Times New Roman"/>
          <w:sz w:val="24"/>
          <w:szCs w:val="24"/>
        </w:rPr>
        <w:t>group and other times with one or two representatives.</w:t>
      </w:r>
    </w:p>
    <w:p w:rsidR="00637DE1" w:rsidRDefault="00637DE1" w:rsidP="006E2AC3">
      <w:pPr>
        <w:pStyle w:val="NoSpacing"/>
        <w:rPr>
          <w:rFonts w:ascii="Times New Roman" w:hAnsi="Times New Roman" w:cs="Times New Roman"/>
          <w:sz w:val="24"/>
          <w:szCs w:val="24"/>
        </w:rPr>
      </w:pPr>
    </w:p>
    <w:p w:rsidR="00D77387" w:rsidRDefault="00D77387" w:rsidP="006E2AC3">
      <w:pPr>
        <w:pStyle w:val="NoSpacing"/>
        <w:rPr>
          <w:rFonts w:ascii="Times New Roman" w:hAnsi="Times New Roman" w:cs="Times New Roman"/>
          <w:sz w:val="24"/>
          <w:szCs w:val="24"/>
        </w:rPr>
      </w:pPr>
      <w:r>
        <w:rPr>
          <w:rFonts w:ascii="Times New Roman" w:hAnsi="Times New Roman" w:cs="Times New Roman"/>
          <w:sz w:val="24"/>
          <w:szCs w:val="24"/>
        </w:rPr>
        <w:t xml:space="preserve">I meet briefly each July with the new Wake Forest Physician Assistant students (now also at Levine Hall) and I usually have a few consultations with faculty and students each year.  I have </w:t>
      </w:r>
      <w:r w:rsidR="008A3096">
        <w:rPr>
          <w:rFonts w:ascii="Times New Roman" w:hAnsi="Times New Roman" w:cs="Times New Roman"/>
          <w:sz w:val="24"/>
          <w:szCs w:val="24"/>
        </w:rPr>
        <w:t>sometimes m</w:t>
      </w:r>
      <w:r w:rsidR="00360F38">
        <w:rPr>
          <w:rFonts w:ascii="Times New Roman" w:hAnsi="Times New Roman" w:cs="Times New Roman"/>
          <w:sz w:val="24"/>
          <w:szCs w:val="24"/>
        </w:rPr>
        <w:t>et</w:t>
      </w:r>
      <w:r>
        <w:rPr>
          <w:rFonts w:ascii="Times New Roman" w:hAnsi="Times New Roman" w:cs="Times New Roman"/>
          <w:sz w:val="24"/>
          <w:szCs w:val="24"/>
        </w:rPr>
        <w:t xml:space="preserve"> with physicians and staff of the Shook Student Health Center.  Finally, I am effectively liaison to the Film Studies faculty (in the English Department), since I am point person for streaming video collections</w:t>
      </w:r>
      <w:r w:rsidR="00360F38">
        <w:rPr>
          <w:rFonts w:ascii="Times New Roman" w:hAnsi="Times New Roman" w:cs="Times New Roman"/>
          <w:sz w:val="24"/>
          <w:szCs w:val="24"/>
        </w:rPr>
        <w:t>.  I communicate heavily with that group at time</w:t>
      </w:r>
      <w:r w:rsidR="008A3096">
        <w:rPr>
          <w:rFonts w:ascii="Times New Roman" w:hAnsi="Times New Roman" w:cs="Times New Roman"/>
          <w:sz w:val="24"/>
          <w:szCs w:val="24"/>
        </w:rPr>
        <w:t>s, especially when there appear</w:t>
      </w:r>
      <w:r w:rsidR="00360F38">
        <w:rPr>
          <w:rFonts w:ascii="Times New Roman" w:hAnsi="Times New Roman" w:cs="Times New Roman"/>
          <w:sz w:val="24"/>
          <w:szCs w:val="24"/>
        </w:rPr>
        <w:t xml:space="preserve"> to be problems or opportunities in streaming video.</w:t>
      </w:r>
    </w:p>
    <w:p w:rsidR="00BD34B6" w:rsidRDefault="00BD34B6" w:rsidP="006E2AC3">
      <w:pPr>
        <w:pStyle w:val="NoSpacing"/>
        <w:rPr>
          <w:rFonts w:ascii="Times New Roman" w:hAnsi="Times New Roman" w:cs="Times New Roman"/>
          <w:sz w:val="24"/>
          <w:szCs w:val="24"/>
        </w:rPr>
      </w:pPr>
    </w:p>
    <w:p w:rsidR="00360F38" w:rsidRDefault="00097F65" w:rsidP="006E2AC3">
      <w:pPr>
        <w:pStyle w:val="NoSpacing"/>
        <w:rPr>
          <w:rFonts w:ascii="Times New Roman" w:hAnsi="Times New Roman" w:cs="Times New Roman"/>
          <w:sz w:val="24"/>
          <w:szCs w:val="24"/>
        </w:rPr>
      </w:pPr>
      <w:r>
        <w:rPr>
          <w:rFonts w:ascii="Times New Roman" w:hAnsi="Times New Roman" w:cs="Times New Roman"/>
          <w:sz w:val="24"/>
          <w:szCs w:val="24"/>
        </w:rPr>
        <w:t xml:space="preserve">I received </w:t>
      </w:r>
      <w:r w:rsidR="0013741F">
        <w:rPr>
          <w:rFonts w:ascii="Times New Roman" w:hAnsi="Times New Roman" w:cs="Times New Roman"/>
          <w:sz w:val="24"/>
          <w:szCs w:val="24"/>
        </w:rPr>
        <w:t xml:space="preserve">competitive </w:t>
      </w:r>
      <w:r w:rsidR="00BD34B6">
        <w:rPr>
          <w:rFonts w:ascii="Times New Roman" w:hAnsi="Times New Roman" w:cs="Times New Roman"/>
          <w:sz w:val="24"/>
          <w:szCs w:val="24"/>
        </w:rPr>
        <w:t>funding</w:t>
      </w:r>
      <w:r w:rsidR="0013741F">
        <w:rPr>
          <w:rFonts w:ascii="Times New Roman" w:hAnsi="Times New Roman" w:cs="Times New Roman"/>
          <w:sz w:val="24"/>
          <w:szCs w:val="24"/>
        </w:rPr>
        <w:t>, the Sewell Stipend,</w:t>
      </w:r>
      <w:r w:rsidR="00360F38">
        <w:rPr>
          <w:rFonts w:ascii="Times New Roman" w:hAnsi="Times New Roman" w:cs="Times New Roman"/>
          <w:sz w:val="24"/>
          <w:szCs w:val="24"/>
        </w:rPr>
        <w:t xml:space="preserve"> to attend the American Public Health Association annual mee</w:t>
      </w:r>
      <w:r w:rsidR="0013741F">
        <w:rPr>
          <w:rFonts w:ascii="Times New Roman" w:hAnsi="Times New Roman" w:cs="Times New Roman"/>
          <w:sz w:val="24"/>
          <w:szCs w:val="24"/>
        </w:rPr>
        <w:t>ting in 2018</w:t>
      </w:r>
      <w:r w:rsidR="00360F38">
        <w:rPr>
          <w:rFonts w:ascii="Times New Roman" w:hAnsi="Times New Roman" w:cs="Times New Roman"/>
          <w:sz w:val="24"/>
          <w:szCs w:val="24"/>
        </w:rPr>
        <w:t xml:space="preserve">.  I spent a lot of time </w:t>
      </w:r>
      <w:r>
        <w:rPr>
          <w:rFonts w:ascii="Times New Roman" w:hAnsi="Times New Roman" w:cs="Times New Roman"/>
          <w:sz w:val="24"/>
          <w:szCs w:val="24"/>
        </w:rPr>
        <w:t xml:space="preserve">there </w:t>
      </w:r>
      <w:r w:rsidR="00360F38">
        <w:rPr>
          <w:rFonts w:ascii="Times New Roman" w:hAnsi="Times New Roman" w:cs="Times New Roman"/>
          <w:sz w:val="24"/>
          <w:szCs w:val="24"/>
        </w:rPr>
        <w:t xml:space="preserve">with Erin Bouldin, including attending her Elsevier journal’s board of </w:t>
      </w:r>
      <w:r>
        <w:rPr>
          <w:rFonts w:ascii="Times New Roman" w:hAnsi="Times New Roman" w:cs="Times New Roman"/>
          <w:sz w:val="24"/>
          <w:szCs w:val="24"/>
        </w:rPr>
        <w:t xml:space="preserve">editors meeting.  I helped </w:t>
      </w:r>
      <w:r w:rsidR="00360F38">
        <w:rPr>
          <w:rFonts w:ascii="Times New Roman" w:hAnsi="Times New Roman" w:cs="Times New Roman"/>
          <w:sz w:val="24"/>
          <w:szCs w:val="24"/>
        </w:rPr>
        <w:t>chair Meg Barth</w:t>
      </w:r>
      <w:r>
        <w:rPr>
          <w:rFonts w:ascii="Times New Roman" w:hAnsi="Times New Roman" w:cs="Times New Roman"/>
          <w:sz w:val="24"/>
          <w:szCs w:val="24"/>
        </w:rPr>
        <w:t xml:space="preserve"> staff</w:t>
      </w:r>
      <w:r w:rsidR="00360F38">
        <w:rPr>
          <w:rFonts w:ascii="Times New Roman" w:hAnsi="Times New Roman" w:cs="Times New Roman"/>
          <w:sz w:val="24"/>
          <w:szCs w:val="24"/>
        </w:rPr>
        <w:t xml:space="preserve"> the Nutrition Department’s booth, where she recruited students for their new online graduate Public Health Nutrition program.</w:t>
      </w:r>
    </w:p>
    <w:p w:rsidR="007926D0" w:rsidRDefault="007926D0" w:rsidP="006E2AC3">
      <w:pPr>
        <w:pStyle w:val="NoSpacing"/>
        <w:rPr>
          <w:rFonts w:ascii="Times New Roman" w:hAnsi="Times New Roman" w:cs="Times New Roman"/>
          <w:sz w:val="24"/>
          <w:szCs w:val="24"/>
        </w:rPr>
      </w:pPr>
    </w:p>
    <w:p w:rsidR="000634BB" w:rsidRDefault="000634BB" w:rsidP="006E2AC3">
      <w:pPr>
        <w:pStyle w:val="NoSpacing"/>
        <w:rPr>
          <w:rFonts w:ascii="Times New Roman" w:hAnsi="Times New Roman" w:cs="Times New Roman"/>
          <w:sz w:val="24"/>
          <w:szCs w:val="24"/>
        </w:rPr>
      </w:pPr>
      <w:r>
        <w:rPr>
          <w:rFonts w:ascii="Times New Roman" w:hAnsi="Times New Roman" w:cs="Times New Roman"/>
          <w:sz w:val="24"/>
          <w:szCs w:val="24"/>
        </w:rPr>
        <w:t>One way I participate in</w:t>
      </w:r>
      <w:r w:rsidR="00BD34B6">
        <w:rPr>
          <w:rFonts w:ascii="Times New Roman" w:hAnsi="Times New Roman" w:cs="Times New Roman"/>
          <w:sz w:val="24"/>
          <w:szCs w:val="24"/>
        </w:rPr>
        <w:t xml:space="preserve"> the college is by writing</w:t>
      </w:r>
      <w:r>
        <w:rPr>
          <w:rFonts w:ascii="Times New Roman" w:hAnsi="Times New Roman" w:cs="Times New Roman"/>
          <w:sz w:val="24"/>
          <w:szCs w:val="24"/>
        </w:rPr>
        <w:t xml:space="preserve"> sections for proposals for new programs and for accreditation documentation.  I then sometimes meet with accreditation panels</w:t>
      </w:r>
      <w:r w:rsidR="005D3ADB">
        <w:rPr>
          <w:rFonts w:ascii="Times New Roman" w:hAnsi="Times New Roman" w:cs="Times New Roman"/>
          <w:sz w:val="24"/>
          <w:szCs w:val="24"/>
        </w:rPr>
        <w:t>, where I have to be prepared to respond to questions</w:t>
      </w:r>
      <w:r>
        <w:rPr>
          <w:rFonts w:ascii="Times New Roman" w:hAnsi="Times New Roman" w:cs="Times New Roman"/>
          <w:sz w:val="24"/>
          <w:szCs w:val="24"/>
        </w:rPr>
        <w:t>.</w:t>
      </w:r>
      <w:r w:rsidR="005D3ADB">
        <w:rPr>
          <w:rFonts w:ascii="Times New Roman" w:hAnsi="Times New Roman" w:cs="Times New Roman"/>
          <w:sz w:val="24"/>
          <w:szCs w:val="24"/>
        </w:rPr>
        <w:t xml:space="preserve">  Sometimes the questioning is very brief, but I found myself talking at length about journals with one of the accreditors for the Nursing masters program.</w:t>
      </w:r>
      <w:r w:rsidR="00DC78A5">
        <w:rPr>
          <w:rFonts w:ascii="Times New Roman" w:hAnsi="Times New Roman" w:cs="Times New Roman"/>
          <w:sz w:val="24"/>
          <w:szCs w:val="24"/>
        </w:rPr>
        <w:t xml:space="preserve">  Also, I read all undergraduate curriculum proposals as part of my AP&amp;P committee responsibilities, so I get to see all the work that the programs, chairs, and </w:t>
      </w:r>
      <w:r w:rsidR="00296249">
        <w:rPr>
          <w:rFonts w:ascii="Times New Roman" w:hAnsi="Times New Roman" w:cs="Times New Roman"/>
          <w:sz w:val="24"/>
          <w:szCs w:val="24"/>
        </w:rPr>
        <w:t xml:space="preserve">Associate Dean </w:t>
      </w:r>
      <w:r w:rsidR="00DC78A5">
        <w:rPr>
          <w:rFonts w:ascii="Times New Roman" w:hAnsi="Times New Roman" w:cs="Times New Roman"/>
          <w:sz w:val="24"/>
          <w:szCs w:val="24"/>
        </w:rPr>
        <w:t>Denise Levy put into this.</w:t>
      </w:r>
    </w:p>
    <w:p w:rsidR="00DC78A5" w:rsidRDefault="00DC78A5" w:rsidP="006E2AC3">
      <w:pPr>
        <w:pStyle w:val="NoSpacing"/>
        <w:rPr>
          <w:rFonts w:ascii="Times New Roman" w:hAnsi="Times New Roman" w:cs="Times New Roman"/>
          <w:sz w:val="24"/>
          <w:szCs w:val="24"/>
        </w:rPr>
      </w:pPr>
    </w:p>
    <w:p w:rsidR="007926D0" w:rsidRDefault="000634BB" w:rsidP="006E2AC3">
      <w:pPr>
        <w:pStyle w:val="NoSpacing"/>
        <w:rPr>
          <w:rFonts w:ascii="Times New Roman" w:hAnsi="Times New Roman" w:cs="Times New Roman"/>
          <w:sz w:val="24"/>
          <w:szCs w:val="24"/>
        </w:rPr>
      </w:pPr>
      <w:r>
        <w:rPr>
          <w:rFonts w:ascii="Times New Roman" w:hAnsi="Times New Roman" w:cs="Times New Roman"/>
          <w:sz w:val="24"/>
          <w:szCs w:val="24"/>
        </w:rPr>
        <w:t>Currently, my liaison departments enroll the greatest number of students among my liaison</w:t>
      </w:r>
      <w:r w:rsidR="001D6EE4">
        <w:rPr>
          <w:rFonts w:ascii="Times New Roman" w:hAnsi="Times New Roman" w:cs="Times New Roman"/>
          <w:sz w:val="24"/>
          <w:szCs w:val="24"/>
        </w:rPr>
        <w:t xml:space="preserve"> librarian</w:t>
      </w:r>
      <w:r>
        <w:rPr>
          <w:rFonts w:ascii="Times New Roman" w:hAnsi="Times New Roman" w:cs="Times New Roman"/>
          <w:sz w:val="24"/>
          <w:szCs w:val="24"/>
        </w:rPr>
        <w:t xml:space="preserve"> peers, exceeding the Business Librarian’s counts by a small margin.</w:t>
      </w:r>
    </w:p>
    <w:p w:rsidR="00F06C0B" w:rsidRDefault="00F06C0B" w:rsidP="006E2AC3">
      <w:pPr>
        <w:pStyle w:val="NoSpacing"/>
        <w:rPr>
          <w:rFonts w:ascii="Times New Roman" w:hAnsi="Times New Roman" w:cs="Times New Roman"/>
          <w:sz w:val="24"/>
          <w:szCs w:val="24"/>
        </w:rPr>
      </w:pPr>
    </w:p>
    <w:p w:rsidR="007926D0" w:rsidRPr="007926D0" w:rsidRDefault="007926D0" w:rsidP="006E2AC3">
      <w:pPr>
        <w:pStyle w:val="NoSpacing"/>
        <w:rPr>
          <w:rFonts w:ascii="Times New Roman" w:hAnsi="Times New Roman" w:cs="Times New Roman"/>
          <w:b/>
          <w:sz w:val="24"/>
          <w:szCs w:val="24"/>
        </w:rPr>
      </w:pPr>
      <w:r w:rsidRPr="007926D0">
        <w:rPr>
          <w:rFonts w:ascii="Times New Roman" w:hAnsi="Times New Roman" w:cs="Times New Roman"/>
          <w:b/>
          <w:sz w:val="24"/>
          <w:szCs w:val="24"/>
        </w:rPr>
        <w:t>Indicator #3 – Consulting, teaching</w:t>
      </w:r>
    </w:p>
    <w:p w:rsidR="007D3652" w:rsidRDefault="006D45A6" w:rsidP="007D3652">
      <w:pPr>
        <w:pStyle w:val="NoSpacing"/>
        <w:rPr>
          <w:rFonts w:ascii="Times New Roman" w:hAnsi="Times New Roman" w:cs="Times New Roman"/>
          <w:sz w:val="24"/>
          <w:szCs w:val="24"/>
        </w:rPr>
      </w:pPr>
      <w:r>
        <w:rPr>
          <w:rFonts w:ascii="Times New Roman" w:hAnsi="Times New Roman" w:cs="Times New Roman"/>
          <w:sz w:val="24"/>
          <w:szCs w:val="24"/>
        </w:rPr>
        <w:t>Part of my job is consulting and teaching.  I work with students, faculty, staff, and community members</w:t>
      </w:r>
      <w:r w:rsidR="008358CA">
        <w:rPr>
          <w:rFonts w:ascii="Times New Roman" w:hAnsi="Times New Roman" w:cs="Times New Roman"/>
          <w:sz w:val="24"/>
          <w:szCs w:val="24"/>
        </w:rPr>
        <w:t xml:space="preserve"> and have a</w:t>
      </w:r>
      <w:r w:rsidR="00777244">
        <w:rPr>
          <w:rFonts w:ascii="Times New Roman" w:hAnsi="Times New Roman" w:cs="Times New Roman"/>
          <w:sz w:val="24"/>
          <w:szCs w:val="24"/>
        </w:rPr>
        <w:t>verage</w:t>
      </w:r>
      <w:r w:rsidR="008358CA">
        <w:rPr>
          <w:rFonts w:ascii="Times New Roman" w:hAnsi="Times New Roman" w:cs="Times New Roman"/>
          <w:sz w:val="24"/>
          <w:szCs w:val="24"/>
        </w:rPr>
        <w:t>d</w:t>
      </w:r>
      <w:r w:rsidR="00777244">
        <w:rPr>
          <w:rFonts w:ascii="Times New Roman" w:hAnsi="Times New Roman" w:cs="Times New Roman"/>
          <w:sz w:val="24"/>
          <w:szCs w:val="24"/>
        </w:rPr>
        <w:t xml:space="preserve"> annually </w:t>
      </w:r>
      <w:r w:rsidR="00283D3D">
        <w:rPr>
          <w:rFonts w:ascii="Times New Roman" w:hAnsi="Times New Roman" w:cs="Times New Roman"/>
          <w:sz w:val="24"/>
          <w:szCs w:val="24"/>
        </w:rPr>
        <w:t>42 RAP meetings and consultations and 28 classes and workshops</w:t>
      </w:r>
      <w:r w:rsidR="00637DE1">
        <w:rPr>
          <w:rFonts w:ascii="Times New Roman" w:hAnsi="Times New Roman" w:cs="Times New Roman"/>
          <w:sz w:val="24"/>
          <w:szCs w:val="24"/>
        </w:rPr>
        <w:t xml:space="preserve">. Usually </w:t>
      </w:r>
      <w:r w:rsidR="00C05EAC">
        <w:rPr>
          <w:rFonts w:ascii="Times New Roman" w:hAnsi="Times New Roman" w:cs="Times New Roman"/>
          <w:sz w:val="24"/>
          <w:szCs w:val="24"/>
        </w:rPr>
        <w:t xml:space="preserve">my </w:t>
      </w:r>
      <w:r w:rsidR="008358CA">
        <w:rPr>
          <w:rFonts w:ascii="Times New Roman" w:hAnsi="Times New Roman" w:cs="Times New Roman"/>
          <w:sz w:val="24"/>
          <w:szCs w:val="24"/>
        </w:rPr>
        <w:t>focus is on these basic questions</w:t>
      </w:r>
      <w:r w:rsidR="003E48A2">
        <w:rPr>
          <w:rFonts w:ascii="Times New Roman" w:hAnsi="Times New Roman" w:cs="Times New Roman"/>
          <w:sz w:val="24"/>
          <w:szCs w:val="24"/>
        </w:rPr>
        <w:t xml:space="preserve">: how to define the question better, how to do </w:t>
      </w:r>
      <w:r w:rsidR="008358CA">
        <w:rPr>
          <w:rFonts w:ascii="Times New Roman" w:hAnsi="Times New Roman" w:cs="Times New Roman"/>
          <w:sz w:val="24"/>
          <w:szCs w:val="24"/>
        </w:rPr>
        <w:t xml:space="preserve">better (more sensitive and more specific) searches, how to get higher quality results, how </w:t>
      </w:r>
      <w:r w:rsidR="003E48A2">
        <w:rPr>
          <w:rFonts w:ascii="Times New Roman" w:hAnsi="Times New Roman" w:cs="Times New Roman"/>
          <w:sz w:val="24"/>
          <w:szCs w:val="24"/>
        </w:rPr>
        <w:t xml:space="preserve">to keep from being overwhelmed, and how to get full text when there are barriers. </w:t>
      </w:r>
      <w:r w:rsidR="00C71AFB">
        <w:rPr>
          <w:rFonts w:ascii="Times New Roman" w:hAnsi="Times New Roman" w:cs="Times New Roman"/>
          <w:sz w:val="24"/>
          <w:szCs w:val="24"/>
        </w:rPr>
        <w:t>But I have worked with users on a wide variety of concerns</w:t>
      </w:r>
      <w:r w:rsidR="00A26544">
        <w:rPr>
          <w:rFonts w:ascii="Times New Roman" w:hAnsi="Times New Roman" w:cs="Times New Roman"/>
          <w:sz w:val="24"/>
          <w:szCs w:val="24"/>
        </w:rPr>
        <w:t>, including but not exclusive to evidence-based practice and the latest approaches to information literacy</w:t>
      </w:r>
      <w:r w:rsidR="00C71AFB">
        <w:rPr>
          <w:rFonts w:ascii="Times New Roman" w:hAnsi="Times New Roman" w:cs="Times New Roman"/>
          <w:sz w:val="24"/>
          <w:szCs w:val="24"/>
        </w:rPr>
        <w:t>.</w:t>
      </w:r>
    </w:p>
    <w:p w:rsidR="007D3652" w:rsidRDefault="007D3652" w:rsidP="007D3652">
      <w:pPr>
        <w:pStyle w:val="NoSpacing"/>
        <w:rPr>
          <w:rFonts w:ascii="Times New Roman" w:hAnsi="Times New Roman" w:cs="Times New Roman"/>
          <w:sz w:val="24"/>
          <w:szCs w:val="24"/>
        </w:rPr>
      </w:pPr>
    </w:p>
    <w:p w:rsidR="007926D0" w:rsidRDefault="00C05EAC" w:rsidP="007D3652">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7D3652">
        <w:rPr>
          <w:rFonts w:ascii="Times New Roman" w:hAnsi="Times New Roman" w:cs="Times New Roman"/>
          <w:sz w:val="24"/>
          <w:szCs w:val="24"/>
        </w:rPr>
        <w:t>do a range of other smaller-scale transactions, especially through email, but also by chat and face-to-face. I do several web conference consultations each year, and I have developed a level of comfort using Zoom to deliver about the same service as to students who</w:t>
      </w:r>
      <w:r w:rsidR="00C71AFB">
        <w:rPr>
          <w:rFonts w:ascii="Times New Roman" w:hAnsi="Times New Roman" w:cs="Times New Roman"/>
          <w:sz w:val="24"/>
          <w:szCs w:val="24"/>
        </w:rPr>
        <w:t xml:space="preserve"> walk onto our campus. I am </w:t>
      </w:r>
      <w:r w:rsidR="007D3652">
        <w:rPr>
          <w:rFonts w:ascii="Times New Roman" w:hAnsi="Times New Roman" w:cs="Times New Roman"/>
          <w:sz w:val="24"/>
          <w:szCs w:val="24"/>
        </w:rPr>
        <w:t xml:space="preserve">highly mobile and have met with students and faculty at Levine, Holmes, Harper, </w:t>
      </w:r>
      <w:r w:rsidR="007D3652">
        <w:rPr>
          <w:rFonts w:ascii="Times New Roman" w:hAnsi="Times New Roman" w:cs="Times New Roman"/>
          <w:sz w:val="24"/>
          <w:szCs w:val="24"/>
        </w:rPr>
        <w:lastRenderedPageBreak/>
        <w:t>Garwood</w:t>
      </w:r>
      <w:r w:rsidR="00243090">
        <w:rPr>
          <w:rFonts w:ascii="Times New Roman" w:hAnsi="Times New Roman" w:cs="Times New Roman"/>
          <w:sz w:val="24"/>
          <w:szCs w:val="24"/>
        </w:rPr>
        <w:t xml:space="preserve"> Halls</w:t>
      </w:r>
      <w:r w:rsidR="007D3652">
        <w:rPr>
          <w:rFonts w:ascii="Times New Roman" w:hAnsi="Times New Roman" w:cs="Times New Roman"/>
          <w:sz w:val="24"/>
          <w:szCs w:val="24"/>
        </w:rPr>
        <w:t xml:space="preserve">, and all over campus. I participate in a high number of chat consultations, some of them quick </w:t>
      </w:r>
      <w:r w:rsidR="00C71AFB">
        <w:rPr>
          <w:rFonts w:ascii="Times New Roman" w:hAnsi="Times New Roman" w:cs="Times New Roman"/>
          <w:sz w:val="24"/>
          <w:szCs w:val="24"/>
        </w:rPr>
        <w:t xml:space="preserve">but many others fairly complex. I use chat transcripts (and other information sources) to look for problems and barriers of concern to health sciences students and concerning eResource functioning. These sometimes lead to email communication, to reporting problems to RAM, </w:t>
      </w:r>
      <w:r w:rsidR="00D96765">
        <w:rPr>
          <w:rFonts w:ascii="Times New Roman" w:hAnsi="Times New Roman" w:cs="Times New Roman"/>
          <w:sz w:val="24"/>
          <w:szCs w:val="24"/>
        </w:rPr>
        <w:t>and to top-of-the-page messages</w:t>
      </w:r>
      <w:r w:rsidR="00C71AFB">
        <w:rPr>
          <w:rFonts w:ascii="Times New Roman" w:hAnsi="Times New Roman" w:cs="Times New Roman"/>
          <w:sz w:val="24"/>
          <w:szCs w:val="24"/>
        </w:rPr>
        <w:t xml:space="preserve"> in heavily used library guides.</w:t>
      </w:r>
    </w:p>
    <w:p w:rsidR="00D96765" w:rsidRDefault="00D96765" w:rsidP="007D3652">
      <w:pPr>
        <w:pStyle w:val="NoSpacing"/>
        <w:rPr>
          <w:rFonts w:ascii="Times New Roman" w:hAnsi="Times New Roman" w:cs="Times New Roman"/>
          <w:sz w:val="24"/>
          <w:szCs w:val="24"/>
        </w:rPr>
      </w:pPr>
    </w:p>
    <w:p w:rsidR="007926D0" w:rsidRDefault="00D96765" w:rsidP="006E2AC3">
      <w:pPr>
        <w:pStyle w:val="NoSpacing"/>
        <w:rPr>
          <w:rFonts w:ascii="Times New Roman" w:hAnsi="Times New Roman" w:cs="Times New Roman"/>
          <w:sz w:val="24"/>
          <w:szCs w:val="24"/>
        </w:rPr>
      </w:pPr>
      <w:r>
        <w:rPr>
          <w:rFonts w:ascii="Times New Roman" w:hAnsi="Times New Roman" w:cs="Times New Roman"/>
          <w:sz w:val="24"/>
          <w:szCs w:val="24"/>
        </w:rPr>
        <w:t>I do some of my consulting in use of citation management software and</w:t>
      </w:r>
      <w:r w:rsidR="005B1AD0">
        <w:rPr>
          <w:rFonts w:ascii="Times New Roman" w:hAnsi="Times New Roman" w:cs="Times New Roman"/>
          <w:sz w:val="24"/>
          <w:szCs w:val="24"/>
        </w:rPr>
        <w:t xml:space="preserve"> citation analysis tools. </w:t>
      </w:r>
      <w:r>
        <w:rPr>
          <w:rFonts w:ascii="Times New Roman" w:hAnsi="Times New Roman" w:cs="Times New Roman"/>
          <w:sz w:val="24"/>
          <w:szCs w:val="24"/>
        </w:rPr>
        <w:t>I think I am among the librarians most likely to help in use of electronic books</w:t>
      </w:r>
      <w:r w:rsidR="005B1AD0">
        <w:rPr>
          <w:rFonts w:ascii="Times New Roman" w:hAnsi="Times New Roman" w:cs="Times New Roman"/>
          <w:sz w:val="24"/>
          <w:szCs w:val="24"/>
        </w:rPr>
        <w:t xml:space="preserve"> or in accessing and using data</w:t>
      </w:r>
      <w:r>
        <w:rPr>
          <w:rFonts w:ascii="Times New Roman" w:hAnsi="Times New Roman" w:cs="Times New Roman"/>
          <w:sz w:val="24"/>
          <w:szCs w:val="24"/>
        </w:rPr>
        <w:t xml:space="preserve">.  </w:t>
      </w:r>
      <w:r w:rsidR="00851FE0">
        <w:rPr>
          <w:rFonts w:ascii="Times New Roman" w:hAnsi="Times New Roman" w:cs="Times New Roman"/>
          <w:sz w:val="24"/>
          <w:szCs w:val="24"/>
        </w:rPr>
        <w:t xml:space="preserve">Over the years, </w:t>
      </w:r>
      <w:r>
        <w:rPr>
          <w:rFonts w:ascii="Times New Roman" w:hAnsi="Times New Roman" w:cs="Times New Roman"/>
          <w:sz w:val="24"/>
          <w:szCs w:val="24"/>
        </w:rPr>
        <w:t>I</w:t>
      </w:r>
      <w:r w:rsidR="005B1AD0">
        <w:rPr>
          <w:rFonts w:ascii="Times New Roman" w:hAnsi="Times New Roman" w:cs="Times New Roman"/>
          <w:sz w:val="24"/>
          <w:szCs w:val="24"/>
        </w:rPr>
        <w:t xml:space="preserve"> ha</w:t>
      </w:r>
      <w:r>
        <w:rPr>
          <w:rFonts w:ascii="Times New Roman" w:hAnsi="Times New Roman" w:cs="Times New Roman"/>
          <w:sz w:val="24"/>
          <w:szCs w:val="24"/>
        </w:rPr>
        <w:t>ve probably participated in Tech4Teach as much as any librarian (not named Scott or Hannah).</w:t>
      </w:r>
    </w:p>
    <w:p w:rsidR="00243090" w:rsidRDefault="00243090" w:rsidP="006E2AC3">
      <w:pPr>
        <w:pStyle w:val="NoSpacing"/>
        <w:rPr>
          <w:rFonts w:ascii="Times New Roman" w:hAnsi="Times New Roman" w:cs="Times New Roman"/>
          <w:sz w:val="24"/>
          <w:szCs w:val="24"/>
        </w:rPr>
      </w:pPr>
    </w:p>
    <w:p w:rsidR="00CE3AED" w:rsidRDefault="0013741F" w:rsidP="006E2AC3">
      <w:pPr>
        <w:pStyle w:val="NoSpacing"/>
        <w:rPr>
          <w:rFonts w:ascii="Times New Roman" w:hAnsi="Times New Roman" w:cs="Times New Roman"/>
          <w:sz w:val="24"/>
          <w:szCs w:val="24"/>
        </w:rPr>
      </w:pPr>
      <w:r>
        <w:rPr>
          <w:rFonts w:ascii="Times New Roman" w:hAnsi="Times New Roman" w:cs="Times New Roman"/>
          <w:sz w:val="24"/>
          <w:szCs w:val="24"/>
        </w:rPr>
        <w:t>I receive a modest</w:t>
      </w:r>
      <w:r w:rsidR="00CE3AED">
        <w:rPr>
          <w:rFonts w:ascii="Times New Roman" w:hAnsi="Times New Roman" w:cs="Times New Roman"/>
          <w:sz w:val="24"/>
          <w:szCs w:val="24"/>
        </w:rPr>
        <w:t xml:space="preserve"> flow of requests for teaching and consul</w:t>
      </w:r>
      <w:r w:rsidR="005273F7">
        <w:rPr>
          <w:rFonts w:ascii="Times New Roman" w:hAnsi="Times New Roman" w:cs="Times New Roman"/>
          <w:sz w:val="24"/>
          <w:szCs w:val="24"/>
        </w:rPr>
        <w:t>tations ac</w:t>
      </w:r>
      <w:r w:rsidR="002D2F0C">
        <w:rPr>
          <w:rFonts w:ascii="Times New Roman" w:hAnsi="Times New Roman" w:cs="Times New Roman"/>
          <w:sz w:val="24"/>
          <w:szCs w:val="24"/>
        </w:rPr>
        <w:t>ross all my departments</w:t>
      </w:r>
      <w:r w:rsidR="005273F7">
        <w:rPr>
          <w:rFonts w:ascii="Times New Roman" w:hAnsi="Times New Roman" w:cs="Times New Roman"/>
          <w:sz w:val="24"/>
          <w:szCs w:val="24"/>
        </w:rPr>
        <w:t xml:space="preserve">.  Faculty send me their graduate assistants and other students.  I have some faculty who consistently invite me to their classes, some departments that ask me even when there is turnover, and other departments to which I do not </w:t>
      </w:r>
      <w:r w:rsidR="002D2F0C">
        <w:rPr>
          <w:rFonts w:ascii="Times New Roman" w:hAnsi="Times New Roman" w:cs="Times New Roman"/>
          <w:sz w:val="24"/>
          <w:szCs w:val="24"/>
        </w:rPr>
        <w:t xml:space="preserve">now </w:t>
      </w:r>
      <w:r w:rsidR="005273F7">
        <w:rPr>
          <w:rFonts w:ascii="Times New Roman" w:hAnsi="Times New Roman" w:cs="Times New Roman"/>
          <w:sz w:val="24"/>
          <w:szCs w:val="24"/>
        </w:rPr>
        <w:t>have good access.  I have been consistently working with Nursing, Physics, Exercise Science, Public Health, Nutrition, Health Care Management, and Recreation Management.</w:t>
      </w:r>
      <w:r w:rsidR="00243090">
        <w:rPr>
          <w:rFonts w:ascii="Times New Roman" w:hAnsi="Times New Roman" w:cs="Times New Roman"/>
          <w:sz w:val="24"/>
          <w:szCs w:val="24"/>
        </w:rPr>
        <w:t xml:space="preserve">  I have been limited lately to just </w:t>
      </w:r>
      <w:r w:rsidR="005273F7">
        <w:rPr>
          <w:rFonts w:ascii="Times New Roman" w:hAnsi="Times New Roman" w:cs="Times New Roman"/>
          <w:sz w:val="24"/>
          <w:szCs w:val="24"/>
        </w:rPr>
        <w:t>quick visits to a few Communications Sciences and Disorders classes</w:t>
      </w:r>
      <w:r w:rsidR="00D57FE7">
        <w:rPr>
          <w:rFonts w:ascii="Times New Roman" w:hAnsi="Times New Roman" w:cs="Times New Roman"/>
          <w:sz w:val="24"/>
          <w:szCs w:val="24"/>
        </w:rPr>
        <w:t xml:space="preserve"> and with the Wake Forest Physician Assistant cohort</w:t>
      </w:r>
      <w:r w:rsidR="005273F7">
        <w:rPr>
          <w:rFonts w:ascii="Times New Roman" w:hAnsi="Times New Roman" w:cs="Times New Roman"/>
          <w:sz w:val="24"/>
          <w:szCs w:val="24"/>
        </w:rPr>
        <w:t>, and I have not been successful</w:t>
      </w:r>
      <w:r w:rsidR="00D57FE7">
        <w:rPr>
          <w:rFonts w:ascii="Times New Roman" w:hAnsi="Times New Roman" w:cs="Times New Roman"/>
          <w:sz w:val="24"/>
          <w:szCs w:val="24"/>
        </w:rPr>
        <w:t xml:space="preserve"> </w:t>
      </w:r>
      <w:r w:rsidR="005273F7">
        <w:rPr>
          <w:rFonts w:ascii="Times New Roman" w:hAnsi="Times New Roman" w:cs="Times New Roman"/>
          <w:sz w:val="24"/>
          <w:szCs w:val="24"/>
        </w:rPr>
        <w:t xml:space="preserve">with </w:t>
      </w:r>
      <w:r w:rsidR="00D57FE7">
        <w:rPr>
          <w:rFonts w:ascii="Times New Roman" w:hAnsi="Times New Roman" w:cs="Times New Roman"/>
          <w:sz w:val="24"/>
          <w:szCs w:val="24"/>
        </w:rPr>
        <w:t xml:space="preserve">visiting classes in Athletic Training. Athletic Training becomes masters only next year, so that will be a good opportunity.  Health Education </w:t>
      </w:r>
      <w:r w:rsidR="003F78D7">
        <w:rPr>
          <w:rFonts w:ascii="Times New Roman" w:hAnsi="Times New Roman" w:cs="Times New Roman"/>
          <w:sz w:val="24"/>
          <w:szCs w:val="24"/>
        </w:rPr>
        <w:t xml:space="preserve">was added to the college recently, and I have worked with one faculty member, but he continues to </w:t>
      </w:r>
      <w:r w:rsidR="00D57FE7">
        <w:rPr>
          <w:rFonts w:ascii="Times New Roman" w:hAnsi="Times New Roman" w:cs="Times New Roman"/>
          <w:sz w:val="24"/>
          <w:szCs w:val="24"/>
        </w:rPr>
        <w:t>work with my colleague with whom he has a long teaching relationship.</w:t>
      </w:r>
    </w:p>
    <w:p w:rsidR="008438C2" w:rsidRDefault="008438C2" w:rsidP="006E2AC3">
      <w:pPr>
        <w:pStyle w:val="NoSpacing"/>
        <w:rPr>
          <w:rFonts w:ascii="Times New Roman" w:hAnsi="Times New Roman" w:cs="Times New Roman"/>
          <w:sz w:val="24"/>
          <w:szCs w:val="24"/>
        </w:rPr>
      </w:pPr>
    </w:p>
    <w:p w:rsidR="008438C2" w:rsidRDefault="008438C2" w:rsidP="006E2AC3">
      <w:pPr>
        <w:pStyle w:val="NoSpacing"/>
        <w:rPr>
          <w:rFonts w:ascii="Times New Roman" w:hAnsi="Times New Roman" w:cs="Times New Roman"/>
          <w:sz w:val="24"/>
          <w:szCs w:val="24"/>
        </w:rPr>
      </w:pPr>
      <w:r>
        <w:rPr>
          <w:rFonts w:ascii="Times New Roman" w:hAnsi="Times New Roman" w:cs="Times New Roman"/>
          <w:sz w:val="24"/>
          <w:szCs w:val="24"/>
        </w:rPr>
        <w:t>I have had the opportunity to consult with a variety of students and researchers. One of our recent graduates is a nurse who consults on health practice with rural Appalachian populations</w:t>
      </w:r>
      <w:r w:rsidR="00A762C7">
        <w:rPr>
          <w:rFonts w:ascii="Times New Roman" w:hAnsi="Times New Roman" w:cs="Times New Roman"/>
          <w:sz w:val="24"/>
          <w:szCs w:val="24"/>
        </w:rPr>
        <w:t>,</w:t>
      </w:r>
      <w:r>
        <w:rPr>
          <w:rFonts w:ascii="Times New Roman" w:hAnsi="Times New Roman" w:cs="Times New Roman"/>
          <w:sz w:val="24"/>
          <w:szCs w:val="24"/>
        </w:rPr>
        <w:t xml:space="preserve"> and I continue to consult with her and with others addressing this set of issues.  Disparity in health care and in health is not only a rur</w:t>
      </w:r>
      <w:r w:rsidR="00A762C7">
        <w:rPr>
          <w:rFonts w:ascii="Times New Roman" w:hAnsi="Times New Roman" w:cs="Times New Roman"/>
          <w:sz w:val="24"/>
          <w:szCs w:val="24"/>
        </w:rPr>
        <w:t>al</w:t>
      </w:r>
      <w:r>
        <w:rPr>
          <w:rFonts w:ascii="Times New Roman" w:hAnsi="Times New Roman" w:cs="Times New Roman"/>
          <w:sz w:val="24"/>
          <w:szCs w:val="24"/>
        </w:rPr>
        <w:t xml:space="preserve"> Appalachian issue.  Racial, ethnic, class, gender and other faultlines are important, and perhaps the most </w:t>
      </w:r>
      <w:r w:rsidR="00A762C7">
        <w:rPr>
          <w:rFonts w:ascii="Times New Roman" w:hAnsi="Times New Roman" w:cs="Times New Roman"/>
          <w:sz w:val="24"/>
          <w:szCs w:val="24"/>
        </w:rPr>
        <w:t xml:space="preserve">direct route to improving the state’s health would be to focus on the disadvantaged. I have a page on one of my library guides devoted to health disparity. I also get to work </w:t>
      </w:r>
      <w:r w:rsidR="006D52DF">
        <w:rPr>
          <w:rFonts w:ascii="Times New Roman" w:hAnsi="Times New Roman" w:cs="Times New Roman"/>
          <w:sz w:val="24"/>
          <w:szCs w:val="24"/>
        </w:rPr>
        <w:t xml:space="preserve">occasionally </w:t>
      </w:r>
      <w:r w:rsidR="00A762C7">
        <w:rPr>
          <w:rFonts w:ascii="Times New Roman" w:hAnsi="Times New Roman" w:cs="Times New Roman"/>
          <w:sz w:val="24"/>
          <w:szCs w:val="24"/>
        </w:rPr>
        <w:t xml:space="preserve">with high school students, teachers, visiting scholars, retirees, and of course faculty, staff, and students from across campus.  I </w:t>
      </w:r>
      <w:r w:rsidR="006D52DF">
        <w:rPr>
          <w:rFonts w:ascii="Times New Roman" w:hAnsi="Times New Roman" w:cs="Times New Roman"/>
          <w:sz w:val="24"/>
          <w:szCs w:val="24"/>
        </w:rPr>
        <w:t xml:space="preserve">met </w:t>
      </w:r>
      <w:r w:rsidR="00A762C7">
        <w:rPr>
          <w:rFonts w:ascii="Times New Roman" w:hAnsi="Times New Roman" w:cs="Times New Roman"/>
          <w:sz w:val="24"/>
          <w:szCs w:val="24"/>
        </w:rPr>
        <w:t>recently with a group of South African doctoral students and intensively with one who is studying spatial distribution and effects of drinking venues and alcohol sales venues in college towns in South Africa.</w:t>
      </w:r>
    </w:p>
    <w:p w:rsidR="00C05EAC" w:rsidRDefault="00C05EAC" w:rsidP="00D96765">
      <w:pPr>
        <w:pStyle w:val="NoSpacing"/>
        <w:rPr>
          <w:rFonts w:ascii="Times New Roman" w:hAnsi="Times New Roman" w:cs="Times New Roman"/>
          <w:sz w:val="24"/>
          <w:szCs w:val="24"/>
        </w:rPr>
      </w:pPr>
    </w:p>
    <w:p w:rsidR="00D96765" w:rsidRDefault="00D96765" w:rsidP="006E2AC3">
      <w:pPr>
        <w:pStyle w:val="NoSpacing"/>
        <w:rPr>
          <w:rFonts w:ascii="Times New Roman" w:hAnsi="Times New Roman" w:cs="Times New Roman"/>
          <w:sz w:val="24"/>
          <w:szCs w:val="24"/>
        </w:rPr>
      </w:pPr>
      <w:r>
        <w:rPr>
          <w:rFonts w:ascii="Times New Roman" w:hAnsi="Times New Roman" w:cs="Times New Roman"/>
          <w:sz w:val="24"/>
          <w:szCs w:val="24"/>
        </w:rPr>
        <w:t>I had the privilege of wor</w:t>
      </w:r>
      <w:r w:rsidR="002D2F0C">
        <w:rPr>
          <w:rFonts w:ascii="Times New Roman" w:hAnsi="Times New Roman" w:cs="Times New Roman"/>
          <w:sz w:val="24"/>
          <w:szCs w:val="24"/>
        </w:rPr>
        <w:t>king with an intern from Interdisciplinary Studies last year.  She is preparing for a career as a health sciences librarian.  T</w:t>
      </w:r>
      <w:r w:rsidR="00E67EBD">
        <w:rPr>
          <w:rFonts w:ascii="Times New Roman" w:hAnsi="Times New Roman" w:cs="Times New Roman"/>
          <w:sz w:val="24"/>
          <w:szCs w:val="24"/>
        </w:rPr>
        <w:t>he student</w:t>
      </w:r>
      <w:r w:rsidR="002D2F0C">
        <w:rPr>
          <w:rFonts w:ascii="Times New Roman" w:hAnsi="Times New Roman" w:cs="Times New Roman"/>
          <w:sz w:val="24"/>
          <w:szCs w:val="24"/>
        </w:rPr>
        <w:t xml:space="preserve"> </w:t>
      </w:r>
      <w:r w:rsidR="00C95898">
        <w:rPr>
          <w:rFonts w:ascii="Times New Roman" w:hAnsi="Times New Roman" w:cs="Times New Roman"/>
          <w:sz w:val="24"/>
          <w:szCs w:val="24"/>
        </w:rPr>
        <w:t xml:space="preserve">(and chair Mark Nunes) </w:t>
      </w:r>
      <w:r w:rsidR="002D2F0C">
        <w:rPr>
          <w:rFonts w:ascii="Times New Roman" w:hAnsi="Times New Roman" w:cs="Times New Roman"/>
          <w:sz w:val="24"/>
          <w:szCs w:val="24"/>
        </w:rPr>
        <w:t xml:space="preserve">was pleased and followed up with a self-designed class serving as </w:t>
      </w:r>
      <w:r w:rsidR="00C95898">
        <w:rPr>
          <w:rFonts w:ascii="Times New Roman" w:hAnsi="Times New Roman" w:cs="Times New Roman"/>
          <w:sz w:val="24"/>
          <w:szCs w:val="24"/>
        </w:rPr>
        <w:t xml:space="preserve">an </w:t>
      </w:r>
      <w:r w:rsidR="002D2F0C">
        <w:rPr>
          <w:rFonts w:ascii="Times New Roman" w:hAnsi="Times New Roman" w:cs="Times New Roman"/>
          <w:sz w:val="24"/>
          <w:szCs w:val="24"/>
        </w:rPr>
        <w:t>embedded librar</w:t>
      </w:r>
      <w:r w:rsidR="00C95898">
        <w:rPr>
          <w:rFonts w:ascii="Times New Roman" w:hAnsi="Times New Roman" w:cs="Times New Roman"/>
          <w:sz w:val="24"/>
          <w:szCs w:val="24"/>
        </w:rPr>
        <w:t>y consultant</w:t>
      </w:r>
      <w:r w:rsidR="002D2F0C">
        <w:rPr>
          <w:rFonts w:ascii="Times New Roman" w:hAnsi="Times New Roman" w:cs="Times New Roman"/>
          <w:sz w:val="24"/>
          <w:szCs w:val="24"/>
        </w:rPr>
        <w:t xml:space="preserve"> </w:t>
      </w:r>
      <w:r w:rsidR="00C95898">
        <w:rPr>
          <w:rFonts w:ascii="Times New Roman" w:hAnsi="Times New Roman" w:cs="Times New Roman"/>
          <w:sz w:val="24"/>
          <w:szCs w:val="24"/>
        </w:rPr>
        <w:t xml:space="preserve">in a class </w:t>
      </w:r>
      <w:r>
        <w:rPr>
          <w:rFonts w:ascii="Times New Roman" w:hAnsi="Times New Roman" w:cs="Times New Roman"/>
          <w:sz w:val="24"/>
          <w:szCs w:val="24"/>
        </w:rPr>
        <w:t>with Kristen Cockerill</w:t>
      </w:r>
      <w:r w:rsidR="003042A9">
        <w:rPr>
          <w:rFonts w:ascii="Times New Roman" w:hAnsi="Times New Roman" w:cs="Times New Roman"/>
          <w:sz w:val="24"/>
          <w:szCs w:val="24"/>
        </w:rPr>
        <w:t>. S</w:t>
      </w:r>
      <w:r>
        <w:rPr>
          <w:rFonts w:ascii="Times New Roman" w:hAnsi="Times New Roman" w:cs="Times New Roman"/>
          <w:sz w:val="24"/>
          <w:szCs w:val="24"/>
        </w:rPr>
        <w:t xml:space="preserve">he is now studying Library and Information Studies at UNC Greensboro.  </w:t>
      </w:r>
      <w:r w:rsidR="00C95898">
        <w:rPr>
          <w:rFonts w:ascii="Times New Roman" w:hAnsi="Times New Roman" w:cs="Times New Roman"/>
          <w:sz w:val="24"/>
          <w:szCs w:val="24"/>
        </w:rPr>
        <w:t xml:space="preserve">Under my guidance, Rachel </w:t>
      </w:r>
      <w:r w:rsidR="00E67EBD">
        <w:rPr>
          <w:rFonts w:ascii="Times New Roman" w:hAnsi="Times New Roman" w:cs="Times New Roman"/>
          <w:sz w:val="24"/>
          <w:szCs w:val="24"/>
        </w:rPr>
        <w:t xml:space="preserve">did </w:t>
      </w:r>
      <w:r w:rsidR="003042A9">
        <w:rPr>
          <w:rFonts w:ascii="Times New Roman" w:hAnsi="Times New Roman" w:cs="Times New Roman"/>
          <w:sz w:val="24"/>
          <w:szCs w:val="24"/>
        </w:rPr>
        <w:t xml:space="preserve">outreach with health sciences students, prepared and sat in with me </w:t>
      </w:r>
      <w:r w:rsidR="00C05EAC">
        <w:rPr>
          <w:rFonts w:ascii="Times New Roman" w:hAnsi="Times New Roman" w:cs="Times New Roman"/>
          <w:sz w:val="24"/>
          <w:szCs w:val="24"/>
        </w:rPr>
        <w:t xml:space="preserve">for </w:t>
      </w:r>
      <w:r w:rsidR="003042A9">
        <w:rPr>
          <w:rFonts w:ascii="Times New Roman" w:hAnsi="Times New Roman" w:cs="Times New Roman"/>
          <w:sz w:val="24"/>
          <w:szCs w:val="24"/>
        </w:rPr>
        <w:t>several consultations, and looked</w:t>
      </w:r>
      <w:r w:rsidR="00C05EAC">
        <w:rPr>
          <w:rFonts w:ascii="Times New Roman" w:hAnsi="Times New Roman" w:cs="Times New Roman"/>
          <w:sz w:val="24"/>
          <w:szCs w:val="24"/>
        </w:rPr>
        <w:t xml:space="preserve"> with me</w:t>
      </w:r>
      <w:r w:rsidR="003042A9">
        <w:rPr>
          <w:rFonts w:ascii="Times New Roman" w:hAnsi="Times New Roman" w:cs="Times New Roman"/>
          <w:sz w:val="24"/>
          <w:szCs w:val="24"/>
        </w:rPr>
        <w:t xml:space="preserve"> at buying and analysis of collections functioning, usage, and cost. I have talked with a number of students about library careers.  One of my recent high points occurred at the Library Assessment Conference, where I spent time with one former </w:t>
      </w:r>
      <w:r w:rsidR="002D2F0C">
        <w:rPr>
          <w:rFonts w:ascii="Times New Roman" w:hAnsi="Times New Roman" w:cs="Times New Roman"/>
          <w:sz w:val="24"/>
          <w:szCs w:val="24"/>
        </w:rPr>
        <w:t>graduate student I</w:t>
      </w:r>
      <w:r w:rsidR="00243090">
        <w:rPr>
          <w:rFonts w:ascii="Times New Roman" w:hAnsi="Times New Roman" w:cs="Times New Roman"/>
          <w:sz w:val="24"/>
          <w:szCs w:val="24"/>
        </w:rPr>
        <w:t xml:space="preserve"> ha</w:t>
      </w:r>
      <w:r w:rsidR="002D2F0C">
        <w:rPr>
          <w:rFonts w:ascii="Times New Roman" w:hAnsi="Times New Roman" w:cs="Times New Roman"/>
          <w:sz w:val="24"/>
          <w:szCs w:val="24"/>
        </w:rPr>
        <w:t>d advised,</w:t>
      </w:r>
      <w:r w:rsidR="003042A9">
        <w:rPr>
          <w:rFonts w:ascii="Times New Roman" w:hAnsi="Times New Roman" w:cs="Times New Roman"/>
          <w:sz w:val="24"/>
          <w:szCs w:val="24"/>
        </w:rPr>
        <w:t xml:space="preserve"> who is now the data and geospatial librarian at the University of Colorado at Boulder.</w:t>
      </w:r>
      <w:r w:rsidR="00C05EAC">
        <w:rPr>
          <w:rFonts w:ascii="Times New Roman" w:hAnsi="Times New Roman" w:cs="Times New Roman"/>
          <w:sz w:val="24"/>
          <w:szCs w:val="24"/>
        </w:rPr>
        <w:t xml:space="preserve">  </w:t>
      </w:r>
      <w:r w:rsidR="002D2F0C">
        <w:rPr>
          <w:rFonts w:ascii="Times New Roman" w:hAnsi="Times New Roman" w:cs="Times New Roman"/>
          <w:sz w:val="24"/>
          <w:szCs w:val="24"/>
        </w:rPr>
        <w:t>Also last year</w:t>
      </w:r>
      <w:r w:rsidR="00C05EAC">
        <w:rPr>
          <w:rFonts w:ascii="Times New Roman" w:hAnsi="Times New Roman" w:cs="Times New Roman"/>
          <w:sz w:val="24"/>
          <w:szCs w:val="24"/>
        </w:rPr>
        <w:t xml:space="preserve">, a Psychology undergraduate had been sent to me for advice, including which classes he should be taking now.  I enjoyed </w:t>
      </w:r>
      <w:r w:rsidR="00C05EAC">
        <w:rPr>
          <w:rFonts w:ascii="Times New Roman" w:hAnsi="Times New Roman" w:cs="Times New Roman"/>
          <w:sz w:val="24"/>
          <w:szCs w:val="24"/>
        </w:rPr>
        <w:lastRenderedPageBreak/>
        <w:t>telling him that in part at least, Organizational Psychology was very good preparation for working within complex organizations such as academic libraries.</w:t>
      </w:r>
    </w:p>
    <w:p w:rsidR="007926D0" w:rsidRDefault="007926D0" w:rsidP="006E2AC3">
      <w:pPr>
        <w:pStyle w:val="NoSpacing"/>
        <w:rPr>
          <w:rFonts w:ascii="Times New Roman" w:hAnsi="Times New Roman" w:cs="Times New Roman"/>
          <w:sz w:val="24"/>
          <w:szCs w:val="24"/>
        </w:rPr>
      </w:pPr>
    </w:p>
    <w:p w:rsidR="007926D0" w:rsidRDefault="007926D0" w:rsidP="006E2AC3">
      <w:pPr>
        <w:pStyle w:val="NoSpacing"/>
        <w:rPr>
          <w:rFonts w:ascii="Times New Roman" w:hAnsi="Times New Roman" w:cs="Times New Roman"/>
          <w:sz w:val="24"/>
          <w:szCs w:val="24"/>
        </w:rPr>
      </w:pPr>
    </w:p>
    <w:p w:rsidR="007926D0" w:rsidRDefault="007926D0" w:rsidP="006E2AC3">
      <w:pPr>
        <w:pStyle w:val="NoSpacing"/>
        <w:rPr>
          <w:rFonts w:ascii="Times New Roman" w:hAnsi="Times New Roman" w:cs="Times New Roman"/>
          <w:sz w:val="24"/>
          <w:szCs w:val="24"/>
        </w:rPr>
      </w:pPr>
    </w:p>
    <w:p w:rsidR="00997E8F" w:rsidRPr="00944D46" w:rsidRDefault="00997E8F" w:rsidP="006E2AC3">
      <w:pPr>
        <w:pStyle w:val="NoSpacing"/>
        <w:rPr>
          <w:rFonts w:ascii="Times New Roman" w:hAnsi="Times New Roman" w:cs="Times New Roman"/>
          <w:sz w:val="24"/>
          <w:szCs w:val="24"/>
        </w:rPr>
      </w:pPr>
    </w:p>
    <w:sectPr w:rsidR="00997E8F" w:rsidRPr="00944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AC3"/>
    <w:rsid w:val="00003D5E"/>
    <w:rsid w:val="000456BA"/>
    <w:rsid w:val="00046FD5"/>
    <w:rsid w:val="00052FD2"/>
    <w:rsid w:val="000634BB"/>
    <w:rsid w:val="00064C46"/>
    <w:rsid w:val="00072AF3"/>
    <w:rsid w:val="00090985"/>
    <w:rsid w:val="00097F65"/>
    <w:rsid w:val="000E32E7"/>
    <w:rsid w:val="001304E0"/>
    <w:rsid w:val="0013741F"/>
    <w:rsid w:val="00155F71"/>
    <w:rsid w:val="00193189"/>
    <w:rsid w:val="001A289D"/>
    <w:rsid w:val="001A7E36"/>
    <w:rsid w:val="001D6EE4"/>
    <w:rsid w:val="00243090"/>
    <w:rsid w:val="00243E22"/>
    <w:rsid w:val="00283D3D"/>
    <w:rsid w:val="00296249"/>
    <w:rsid w:val="0029784A"/>
    <w:rsid w:val="002A2AB9"/>
    <w:rsid w:val="002A53F3"/>
    <w:rsid w:val="002D2F0C"/>
    <w:rsid w:val="002D51B9"/>
    <w:rsid w:val="002E2769"/>
    <w:rsid w:val="00302F2A"/>
    <w:rsid w:val="003042A9"/>
    <w:rsid w:val="00305EAC"/>
    <w:rsid w:val="00306EB1"/>
    <w:rsid w:val="003159ED"/>
    <w:rsid w:val="00316372"/>
    <w:rsid w:val="003253D0"/>
    <w:rsid w:val="00333D8C"/>
    <w:rsid w:val="00352136"/>
    <w:rsid w:val="00353526"/>
    <w:rsid w:val="00357DA9"/>
    <w:rsid w:val="00360F38"/>
    <w:rsid w:val="00372C85"/>
    <w:rsid w:val="00381891"/>
    <w:rsid w:val="00383AAA"/>
    <w:rsid w:val="00390894"/>
    <w:rsid w:val="003B3C49"/>
    <w:rsid w:val="003C5DA4"/>
    <w:rsid w:val="003D0CB1"/>
    <w:rsid w:val="003D28F0"/>
    <w:rsid w:val="003E48A2"/>
    <w:rsid w:val="003E62F6"/>
    <w:rsid w:val="003F78D7"/>
    <w:rsid w:val="00402FA4"/>
    <w:rsid w:val="00407C97"/>
    <w:rsid w:val="00444CB0"/>
    <w:rsid w:val="004A02B1"/>
    <w:rsid w:val="004D1DD7"/>
    <w:rsid w:val="004E6E67"/>
    <w:rsid w:val="005273F7"/>
    <w:rsid w:val="00531200"/>
    <w:rsid w:val="0054302B"/>
    <w:rsid w:val="00550931"/>
    <w:rsid w:val="00557278"/>
    <w:rsid w:val="005855A0"/>
    <w:rsid w:val="005B1AD0"/>
    <w:rsid w:val="005C377A"/>
    <w:rsid w:val="005C4874"/>
    <w:rsid w:val="005D3ADB"/>
    <w:rsid w:val="005E0256"/>
    <w:rsid w:val="005E38E7"/>
    <w:rsid w:val="00621EA3"/>
    <w:rsid w:val="00625FB3"/>
    <w:rsid w:val="006367E4"/>
    <w:rsid w:val="00637DE1"/>
    <w:rsid w:val="00642E74"/>
    <w:rsid w:val="00663917"/>
    <w:rsid w:val="006C4C24"/>
    <w:rsid w:val="006D45A6"/>
    <w:rsid w:val="006D52DF"/>
    <w:rsid w:val="006E0726"/>
    <w:rsid w:val="006E2AC3"/>
    <w:rsid w:val="006F791F"/>
    <w:rsid w:val="00701603"/>
    <w:rsid w:val="0070569E"/>
    <w:rsid w:val="0072240E"/>
    <w:rsid w:val="00777244"/>
    <w:rsid w:val="00791D25"/>
    <w:rsid w:val="007926D0"/>
    <w:rsid w:val="007936D1"/>
    <w:rsid w:val="00793E3E"/>
    <w:rsid w:val="007B0B47"/>
    <w:rsid w:val="007D1C52"/>
    <w:rsid w:val="007D3652"/>
    <w:rsid w:val="007D4FAA"/>
    <w:rsid w:val="007D7851"/>
    <w:rsid w:val="0080556A"/>
    <w:rsid w:val="008229A3"/>
    <w:rsid w:val="008358CA"/>
    <w:rsid w:val="008438C2"/>
    <w:rsid w:val="00851FE0"/>
    <w:rsid w:val="00853313"/>
    <w:rsid w:val="00857FB8"/>
    <w:rsid w:val="00864225"/>
    <w:rsid w:val="0089702E"/>
    <w:rsid w:val="008A3096"/>
    <w:rsid w:val="0090303E"/>
    <w:rsid w:val="00915427"/>
    <w:rsid w:val="00924A20"/>
    <w:rsid w:val="00934B59"/>
    <w:rsid w:val="00936CA7"/>
    <w:rsid w:val="0094211E"/>
    <w:rsid w:val="00944D46"/>
    <w:rsid w:val="00997E8F"/>
    <w:rsid w:val="009C11F5"/>
    <w:rsid w:val="009D25CE"/>
    <w:rsid w:val="009E6807"/>
    <w:rsid w:val="00A164FD"/>
    <w:rsid w:val="00A26544"/>
    <w:rsid w:val="00A35A2C"/>
    <w:rsid w:val="00A608CD"/>
    <w:rsid w:val="00A70DCA"/>
    <w:rsid w:val="00A762C7"/>
    <w:rsid w:val="00A76A8F"/>
    <w:rsid w:val="00A87835"/>
    <w:rsid w:val="00AC2EB1"/>
    <w:rsid w:val="00AF4932"/>
    <w:rsid w:val="00B07A43"/>
    <w:rsid w:val="00B415E9"/>
    <w:rsid w:val="00B52CA9"/>
    <w:rsid w:val="00B800DD"/>
    <w:rsid w:val="00B949BC"/>
    <w:rsid w:val="00BA4B5B"/>
    <w:rsid w:val="00BD34B6"/>
    <w:rsid w:val="00BE7358"/>
    <w:rsid w:val="00C05EAC"/>
    <w:rsid w:val="00C1183B"/>
    <w:rsid w:val="00C12240"/>
    <w:rsid w:val="00C446E7"/>
    <w:rsid w:val="00C458E5"/>
    <w:rsid w:val="00C45DEC"/>
    <w:rsid w:val="00C46A05"/>
    <w:rsid w:val="00C47988"/>
    <w:rsid w:val="00C66559"/>
    <w:rsid w:val="00C66768"/>
    <w:rsid w:val="00C71AFB"/>
    <w:rsid w:val="00C83D1E"/>
    <w:rsid w:val="00C83F4E"/>
    <w:rsid w:val="00C848DB"/>
    <w:rsid w:val="00C94F8A"/>
    <w:rsid w:val="00C95898"/>
    <w:rsid w:val="00CB71C9"/>
    <w:rsid w:val="00CD5739"/>
    <w:rsid w:val="00CD597B"/>
    <w:rsid w:val="00CE3AED"/>
    <w:rsid w:val="00D14419"/>
    <w:rsid w:val="00D36DA4"/>
    <w:rsid w:val="00D40425"/>
    <w:rsid w:val="00D42B2F"/>
    <w:rsid w:val="00D50C0A"/>
    <w:rsid w:val="00D53AB9"/>
    <w:rsid w:val="00D57FE7"/>
    <w:rsid w:val="00D65E6F"/>
    <w:rsid w:val="00D77387"/>
    <w:rsid w:val="00D778B3"/>
    <w:rsid w:val="00D82DFD"/>
    <w:rsid w:val="00D9504D"/>
    <w:rsid w:val="00D96765"/>
    <w:rsid w:val="00DA5905"/>
    <w:rsid w:val="00DB191A"/>
    <w:rsid w:val="00DC78A5"/>
    <w:rsid w:val="00DF6F9E"/>
    <w:rsid w:val="00E13DEC"/>
    <w:rsid w:val="00E1554D"/>
    <w:rsid w:val="00E53C81"/>
    <w:rsid w:val="00E63692"/>
    <w:rsid w:val="00E67EBD"/>
    <w:rsid w:val="00EB1704"/>
    <w:rsid w:val="00EC50A0"/>
    <w:rsid w:val="00EC59FD"/>
    <w:rsid w:val="00ED7412"/>
    <w:rsid w:val="00EE3CDF"/>
    <w:rsid w:val="00EE6105"/>
    <w:rsid w:val="00EF3487"/>
    <w:rsid w:val="00F06C0B"/>
    <w:rsid w:val="00F3697D"/>
    <w:rsid w:val="00F37803"/>
    <w:rsid w:val="00F9439D"/>
    <w:rsid w:val="00FA6596"/>
    <w:rsid w:val="00FE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A348"/>
  <w15:chartTrackingRefBased/>
  <w15:docId w15:val="{CC5603C3-424D-4169-A1E4-901D6801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AC3"/>
    <w:pPr>
      <w:spacing w:after="0" w:line="240" w:lineRule="auto"/>
    </w:pPr>
  </w:style>
  <w:style w:type="paragraph" w:styleId="BalloonText">
    <w:name w:val="Balloon Text"/>
    <w:basedOn w:val="Normal"/>
    <w:link w:val="BalloonTextChar"/>
    <w:uiPriority w:val="99"/>
    <w:semiHidden/>
    <w:unhideWhenUsed/>
    <w:rsid w:val="001A7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2627</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techsupport</dc:creator>
  <cp:keywords/>
  <dc:description/>
  <cp:lastModifiedBy>Wiswell, John H.</cp:lastModifiedBy>
  <cp:revision>8</cp:revision>
  <cp:lastPrinted>2019-10-31T16:49:00Z</cp:lastPrinted>
  <dcterms:created xsi:type="dcterms:W3CDTF">2019-10-31T14:11:00Z</dcterms:created>
  <dcterms:modified xsi:type="dcterms:W3CDTF">2019-10-31T18:28:00Z</dcterms:modified>
</cp:coreProperties>
</file>